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AD42" w14:textId="0A893845" w:rsidR="00604C9C" w:rsidRPr="00267A78" w:rsidRDefault="00604C9C" w:rsidP="006262A4">
      <w:pPr>
        <w:spacing w:line="276" w:lineRule="auto"/>
        <w:contextualSpacing/>
        <w:rPr>
          <w:rFonts w:ascii="Verdana" w:hAnsi="Verdana"/>
          <w:b/>
          <w:bCs/>
          <w:sz w:val="17"/>
          <w:szCs w:val="17"/>
        </w:rPr>
      </w:pPr>
      <w:r w:rsidRPr="00267A78">
        <w:rPr>
          <w:rFonts w:ascii="Verdana" w:hAnsi="Verdana"/>
          <w:b/>
          <w:bCs/>
          <w:sz w:val="17"/>
          <w:szCs w:val="17"/>
        </w:rPr>
        <w:t>OVERZICHT EN PROGRAMMA IC 2021</w:t>
      </w:r>
    </w:p>
    <w:p w14:paraId="229DE3DF" w14:textId="77777777" w:rsidR="00604C9C" w:rsidRPr="00267A78" w:rsidRDefault="00604C9C" w:rsidP="006262A4">
      <w:pPr>
        <w:spacing w:line="276" w:lineRule="auto"/>
        <w:contextualSpacing/>
        <w:rPr>
          <w:rFonts w:ascii="Verdana" w:hAnsi="Verdana"/>
          <w:b/>
          <w:bCs/>
          <w:sz w:val="17"/>
          <w:szCs w:val="17"/>
        </w:rPr>
      </w:pPr>
    </w:p>
    <w:p w14:paraId="2EF2E41C" w14:textId="02A582F7" w:rsidR="00B95D88" w:rsidRPr="00267A78" w:rsidRDefault="00106A1A" w:rsidP="006262A4">
      <w:pPr>
        <w:spacing w:line="276" w:lineRule="auto"/>
        <w:contextualSpacing/>
        <w:rPr>
          <w:rFonts w:ascii="Verdana" w:hAnsi="Verdana"/>
          <w:b/>
          <w:bCs/>
          <w:sz w:val="17"/>
          <w:szCs w:val="17"/>
        </w:rPr>
      </w:pPr>
      <w:r w:rsidRPr="00267A78">
        <w:rPr>
          <w:rFonts w:ascii="Verdana" w:hAnsi="Verdana"/>
          <w:b/>
          <w:bCs/>
          <w:sz w:val="17"/>
          <w:szCs w:val="17"/>
        </w:rPr>
        <w:t>Programma</w:t>
      </w:r>
    </w:p>
    <w:p w14:paraId="2F2059C4" w14:textId="7065D81B" w:rsidR="003C59A3" w:rsidRPr="00267A78" w:rsidRDefault="003C59A3" w:rsidP="006262A4">
      <w:pPr>
        <w:spacing w:line="276" w:lineRule="auto"/>
        <w:contextualSpacing/>
        <w:rPr>
          <w:rFonts w:ascii="Verdana" w:hAnsi="Verdana"/>
          <w:sz w:val="17"/>
          <w:szCs w:val="17"/>
        </w:rPr>
      </w:pPr>
    </w:p>
    <w:tbl>
      <w:tblPr>
        <w:tblStyle w:val="Tabelraster"/>
        <w:tblW w:w="9067" w:type="dxa"/>
        <w:tblLook w:val="04A0" w:firstRow="1" w:lastRow="0" w:firstColumn="1" w:lastColumn="0" w:noHBand="0" w:noVBand="1"/>
      </w:tblPr>
      <w:tblGrid>
        <w:gridCol w:w="7366"/>
        <w:gridCol w:w="1701"/>
      </w:tblGrid>
      <w:tr w:rsidR="00267A78" w:rsidRPr="00267A78" w14:paraId="1D825505" w14:textId="77777777" w:rsidTr="005A301C">
        <w:tc>
          <w:tcPr>
            <w:tcW w:w="9067" w:type="dxa"/>
            <w:gridSpan w:val="2"/>
            <w:shd w:val="clear" w:color="auto" w:fill="C5E0B3" w:themeFill="accent6" w:themeFillTint="66"/>
          </w:tcPr>
          <w:p w14:paraId="108B7135" w14:textId="77777777" w:rsidR="0017439C" w:rsidRPr="00267A78" w:rsidRDefault="00BE413E" w:rsidP="006262A4">
            <w:pPr>
              <w:spacing w:line="276" w:lineRule="auto"/>
              <w:contextualSpacing/>
              <w:rPr>
                <w:rFonts w:ascii="Verdana" w:hAnsi="Verdana"/>
                <w:b/>
                <w:bCs/>
                <w:sz w:val="17"/>
                <w:szCs w:val="17"/>
              </w:rPr>
            </w:pPr>
            <w:r w:rsidRPr="00267A78">
              <w:rPr>
                <w:rFonts w:ascii="Verdana" w:hAnsi="Verdana"/>
                <w:b/>
                <w:bCs/>
                <w:sz w:val="17"/>
                <w:szCs w:val="17"/>
              </w:rPr>
              <w:t xml:space="preserve">Introductie op de </w:t>
            </w:r>
            <w:proofErr w:type="spellStart"/>
            <w:r w:rsidRPr="00267A78">
              <w:rPr>
                <w:rFonts w:ascii="Verdana" w:hAnsi="Verdana"/>
                <w:b/>
                <w:bCs/>
                <w:sz w:val="17"/>
                <w:szCs w:val="17"/>
              </w:rPr>
              <w:t>invitational</w:t>
            </w:r>
            <w:proofErr w:type="spellEnd"/>
          </w:p>
          <w:p w14:paraId="43B20488" w14:textId="77777777" w:rsidR="00BE413E" w:rsidRPr="00267A78" w:rsidRDefault="00BE413E" w:rsidP="006262A4">
            <w:pPr>
              <w:spacing w:line="276" w:lineRule="auto"/>
              <w:contextualSpacing/>
              <w:rPr>
                <w:rFonts w:ascii="Verdana" w:hAnsi="Verdana"/>
                <w:b/>
                <w:bCs/>
                <w:sz w:val="17"/>
                <w:szCs w:val="17"/>
              </w:rPr>
            </w:pPr>
          </w:p>
          <w:p w14:paraId="20DBE8EB" w14:textId="77777777" w:rsidR="00BE413E" w:rsidRPr="00267A78" w:rsidRDefault="00BE413E" w:rsidP="006262A4">
            <w:pPr>
              <w:spacing w:line="276" w:lineRule="auto"/>
              <w:contextualSpacing/>
              <w:rPr>
                <w:rFonts w:ascii="Verdana" w:hAnsi="Verdana"/>
                <w:bCs/>
                <w:sz w:val="17"/>
                <w:szCs w:val="17"/>
              </w:rPr>
            </w:pPr>
            <w:r w:rsidRPr="00267A78">
              <w:rPr>
                <w:rFonts w:ascii="Verdana" w:hAnsi="Verdana"/>
                <w:bCs/>
                <w:sz w:val="17"/>
                <w:szCs w:val="17"/>
              </w:rPr>
              <w:t xml:space="preserve">In deze introductie moet het thema ‘leiderschap’ worden neergezet, het belang ervan duidelijk gemaakt, en de (impliciete) rol daarvan binnen het APV-programma. Er zijn (nog) geen specifieke leiderschapscompetenties gedefinieerd, en leiderschap kent evenmin een expliciete plaats in de curricula (behalve bij management in de KP-opleiding). Het is eerder te beschouwen als een meta-competentie die door de hele opleiding heen klinkt, en die in deze </w:t>
            </w:r>
            <w:proofErr w:type="spellStart"/>
            <w:r w:rsidRPr="00267A78">
              <w:rPr>
                <w:rFonts w:ascii="Verdana" w:hAnsi="Verdana"/>
                <w:bCs/>
                <w:sz w:val="17"/>
                <w:szCs w:val="17"/>
              </w:rPr>
              <w:t>invitational</w:t>
            </w:r>
            <w:proofErr w:type="spellEnd"/>
            <w:r w:rsidRPr="00267A78">
              <w:rPr>
                <w:rFonts w:ascii="Verdana" w:hAnsi="Verdana"/>
                <w:bCs/>
                <w:sz w:val="17"/>
                <w:szCs w:val="17"/>
              </w:rPr>
              <w:t xml:space="preserve"> zichtbaar wordt gemaakt.</w:t>
            </w:r>
          </w:p>
          <w:p w14:paraId="10C2D56C" w14:textId="4B373AE9" w:rsidR="00926D85" w:rsidRPr="00267A78" w:rsidRDefault="00926D85" w:rsidP="006262A4">
            <w:pPr>
              <w:spacing w:line="276" w:lineRule="auto"/>
              <w:contextualSpacing/>
              <w:rPr>
                <w:rFonts w:ascii="Verdana" w:hAnsi="Verdana"/>
                <w:b/>
                <w:bCs/>
                <w:sz w:val="17"/>
                <w:szCs w:val="17"/>
              </w:rPr>
            </w:pPr>
          </w:p>
        </w:tc>
      </w:tr>
      <w:tr w:rsidR="00267A78" w:rsidRPr="00267A78" w14:paraId="7F7D1CFE" w14:textId="77777777" w:rsidTr="005A301C">
        <w:trPr>
          <w:trHeight w:val="275"/>
        </w:trPr>
        <w:tc>
          <w:tcPr>
            <w:tcW w:w="9067" w:type="dxa"/>
            <w:gridSpan w:val="2"/>
          </w:tcPr>
          <w:p w14:paraId="3C7253BB" w14:textId="77777777" w:rsidR="006D22C6" w:rsidRPr="00267A78" w:rsidRDefault="006D22C6" w:rsidP="006262A4">
            <w:pPr>
              <w:spacing w:line="276" w:lineRule="auto"/>
              <w:contextualSpacing/>
              <w:rPr>
                <w:rFonts w:ascii="Verdana" w:hAnsi="Verdana"/>
                <w:bCs/>
                <w:sz w:val="17"/>
                <w:szCs w:val="17"/>
                <w:u w:val="single"/>
              </w:rPr>
            </w:pPr>
          </w:p>
          <w:p w14:paraId="7A1416C9" w14:textId="5FB84D17" w:rsidR="00926D85" w:rsidRPr="00267A78" w:rsidRDefault="00926D85" w:rsidP="006262A4">
            <w:pPr>
              <w:spacing w:line="276" w:lineRule="auto"/>
              <w:contextualSpacing/>
              <w:rPr>
                <w:rFonts w:ascii="Verdana" w:hAnsi="Verdana"/>
                <w:bCs/>
                <w:sz w:val="17"/>
                <w:szCs w:val="17"/>
                <w:u w:val="single"/>
              </w:rPr>
            </w:pPr>
            <w:r w:rsidRPr="00267A78">
              <w:rPr>
                <w:rFonts w:ascii="Verdana" w:hAnsi="Verdana"/>
                <w:bCs/>
                <w:sz w:val="17"/>
                <w:szCs w:val="17"/>
                <w:u w:val="single"/>
              </w:rPr>
              <w:t>Duur</w:t>
            </w:r>
            <w:r w:rsidRPr="00267A78">
              <w:rPr>
                <w:rFonts w:ascii="Verdana" w:hAnsi="Verdana"/>
                <w:bCs/>
                <w:sz w:val="17"/>
                <w:szCs w:val="17"/>
              </w:rPr>
              <w:t>: ca. 10</w:t>
            </w:r>
            <w:r w:rsidR="006D22C6" w:rsidRPr="00267A78">
              <w:rPr>
                <w:rFonts w:ascii="Verdana" w:hAnsi="Verdana"/>
                <w:bCs/>
                <w:sz w:val="17"/>
                <w:szCs w:val="17"/>
              </w:rPr>
              <w:t>-15</w:t>
            </w:r>
            <w:r w:rsidRPr="00267A78">
              <w:rPr>
                <w:rFonts w:ascii="Verdana" w:hAnsi="Verdana"/>
                <w:bCs/>
                <w:sz w:val="17"/>
                <w:szCs w:val="17"/>
              </w:rPr>
              <w:t xml:space="preserve"> minuten</w:t>
            </w:r>
          </w:p>
          <w:p w14:paraId="2C0470EB" w14:textId="6BD8DFF1" w:rsidR="0017439C" w:rsidRPr="00267A78" w:rsidRDefault="0017439C" w:rsidP="006262A4">
            <w:pPr>
              <w:spacing w:line="276" w:lineRule="auto"/>
              <w:contextualSpacing/>
              <w:rPr>
                <w:rFonts w:ascii="Verdana" w:hAnsi="Verdana"/>
                <w:bCs/>
                <w:sz w:val="17"/>
                <w:szCs w:val="17"/>
              </w:rPr>
            </w:pPr>
            <w:r w:rsidRPr="00267A78">
              <w:rPr>
                <w:rFonts w:ascii="Verdana" w:hAnsi="Verdana"/>
                <w:bCs/>
                <w:sz w:val="17"/>
                <w:szCs w:val="17"/>
                <w:u w:val="single"/>
              </w:rPr>
              <w:t>Gespreksleider</w:t>
            </w:r>
            <w:r w:rsidRPr="00267A78">
              <w:rPr>
                <w:rFonts w:ascii="Verdana" w:hAnsi="Verdana"/>
                <w:bCs/>
                <w:sz w:val="17"/>
                <w:szCs w:val="17"/>
              </w:rPr>
              <w:t>: Anouschka Laheij</w:t>
            </w:r>
          </w:p>
          <w:p w14:paraId="4753906F" w14:textId="77777777" w:rsidR="0017439C" w:rsidRPr="00267A78" w:rsidRDefault="00BE413E" w:rsidP="006262A4">
            <w:pPr>
              <w:spacing w:line="276" w:lineRule="auto"/>
              <w:contextualSpacing/>
              <w:rPr>
                <w:rFonts w:ascii="Verdana" w:hAnsi="Verdana"/>
                <w:bCs/>
                <w:sz w:val="17"/>
                <w:szCs w:val="17"/>
              </w:rPr>
            </w:pPr>
            <w:r w:rsidRPr="00267A78">
              <w:rPr>
                <w:rFonts w:ascii="Verdana" w:hAnsi="Verdana"/>
                <w:bCs/>
                <w:sz w:val="17"/>
                <w:szCs w:val="17"/>
                <w:u w:val="single"/>
              </w:rPr>
              <w:t>Vorm</w:t>
            </w:r>
            <w:r w:rsidRPr="00267A78">
              <w:rPr>
                <w:rFonts w:ascii="Verdana" w:hAnsi="Verdana"/>
                <w:bCs/>
                <w:sz w:val="17"/>
                <w:szCs w:val="17"/>
              </w:rPr>
              <w:t>: Vraaggesprek</w:t>
            </w:r>
          </w:p>
          <w:p w14:paraId="416CA184" w14:textId="6B0203AA" w:rsidR="00926D85" w:rsidRPr="00267A78" w:rsidRDefault="00926D85" w:rsidP="006262A4">
            <w:pPr>
              <w:spacing w:line="276" w:lineRule="auto"/>
              <w:contextualSpacing/>
              <w:rPr>
                <w:rFonts w:ascii="Verdana" w:hAnsi="Verdana"/>
                <w:bCs/>
                <w:sz w:val="17"/>
                <w:szCs w:val="17"/>
              </w:rPr>
            </w:pPr>
          </w:p>
        </w:tc>
      </w:tr>
      <w:tr w:rsidR="00267A78" w:rsidRPr="00267A78" w14:paraId="68A8AC08" w14:textId="77777777" w:rsidTr="005A301C">
        <w:trPr>
          <w:trHeight w:val="275"/>
        </w:trPr>
        <w:tc>
          <w:tcPr>
            <w:tcW w:w="9067" w:type="dxa"/>
            <w:gridSpan w:val="2"/>
            <w:shd w:val="clear" w:color="auto" w:fill="BFBFBF" w:themeFill="background1" w:themeFillShade="BF"/>
          </w:tcPr>
          <w:p w14:paraId="7DCE2685" w14:textId="77777777" w:rsidR="0017439C" w:rsidRPr="00267A78" w:rsidRDefault="0017439C" w:rsidP="006262A4">
            <w:pPr>
              <w:spacing w:line="276" w:lineRule="auto"/>
              <w:contextualSpacing/>
              <w:rPr>
                <w:rFonts w:ascii="Verdana" w:hAnsi="Verdana"/>
                <w:bCs/>
                <w:sz w:val="17"/>
                <w:szCs w:val="17"/>
              </w:rPr>
            </w:pPr>
          </w:p>
        </w:tc>
      </w:tr>
      <w:tr w:rsidR="005A301C" w:rsidRPr="00267A78" w14:paraId="6B114F7A" w14:textId="77777777" w:rsidTr="005A301C">
        <w:tc>
          <w:tcPr>
            <w:tcW w:w="7366" w:type="dxa"/>
          </w:tcPr>
          <w:p w14:paraId="29DCA884" w14:textId="77777777"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Deskundige</w:t>
            </w:r>
          </w:p>
        </w:tc>
        <w:tc>
          <w:tcPr>
            <w:tcW w:w="1701" w:type="dxa"/>
          </w:tcPr>
          <w:p w14:paraId="1139A23A" w14:textId="4DC31942"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Status</w:t>
            </w:r>
          </w:p>
        </w:tc>
      </w:tr>
      <w:tr w:rsidR="005A301C" w:rsidRPr="00267A78" w14:paraId="68BB8B71" w14:textId="77777777" w:rsidTr="005A301C">
        <w:trPr>
          <w:trHeight w:val="178"/>
        </w:trPr>
        <w:tc>
          <w:tcPr>
            <w:tcW w:w="7366" w:type="dxa"/>
            <w:shd w:val="clear" w:color="auto" w:fill="C5E0B3" w:themeFill="accent6" w:themeFillTint="66"/>
          </w:tcPr>
          <w:p w14:paraId="1FB0BD8C" w14:textId="1C7647AF" w:rsidR="005A301C" w:rsidRPr="00267A78" w:rsidRDefault="005A301C" w:rsidP="005A301C">
            <w:pPr>
              <w:spacing w:line="276" w:lineRule="auto"/>
              <w:contextualSpacing/>
              <w:rPr>
                <w:rFonts w:ascii="Verdana" w:hAnsi="Verdana"/>
                <w:sz w:val="17"/>
                <w:szCs w:val="17"/>
              </w:rPr>
            </w:pPr>
            <w:r w:rsidRPr="00267A78">
              <w:rPr>
                <w:rFonts w:ascii="Verdana" w:hAnsi="Verdana"/>
                <w:sz w:val="17"/>
                <w:szCs w:val="17"/>
              </w:rPr>
              <w:t>Maartje Schoorl</w:t>
            </w:r>
          </w:p>
        </w:tc>
        <w:tc>
          <w:tcPr>
            <w:tcW w:w="1701" w:type="dxa"/>
            <w:shd w:val="clear" w:color="auto" w:fill="C5E0B3" w:themeFill="accent6" w:themeFillTint="66"/>
          </w:tcPr>
          <w:p w14:paraId="3FEFAC8E" w14:textId="1451AB7D" w:rsidR="005A301C" w:rsidRPr="00267A78" w:rsidRDefault="005A301C" w:rsidP="005A301C">
            <w:pPr>
              <w:spacing w:line="276" w:lineRule="auto"/>
              <w:contextualSpacing/>
              <w:rPr>
                <w:rFonts w:ascii="Verdana" w:hAnsi="Verdana"/>
                <w:sz w:val="17"/>
                <w:szCs w:val="17"/>
              </w:rPr>
            </w:pPr>
            <w:r w:rsidRPr="00267A78">
              <w:rPr>
                <w:rFonts w:ascii="Verdana" w:hAnsi="Verdana"/>
                <w:sz w:val="17"/>
                <w:szCs w:val="17"/>
              </w:rPr>
              <w:t>Heeft toegezegd</w:t>
            </w:r>
          </w:p>
        </w:tc>
      </w:tr>
      <w:tr w:rsidR="005A301C" w:rsidRPr="00267A78" w14:paraId="67B46758" w14:textId="77777777" w:rsidTr="005A301C">
        <w:trPr>
          <w:trHeight w:val="210"/>
        </w:trPr>
        <w:tc>
          <w:tcPr>
            <w:tcW w:w="7366" w:type="dxa"/>
            <w:shd w:val="clear" w:color="auto" w:fill="C5E0B3" w:themeFill="accent6" w:themeFillTint="66"/>
          </w:tcPr>
          <w:p w14:paraId="6EE4D7D9" w14:textId="55C50188" w:rsidR="005A301C" w:rsidRPr="00267A78" w:rsidRDefault="005A301C" w:rsidP="005A301C">
            <w:pPr>
              <w:spacing w:line="276" w:lineRule="auto"/>
              <w:contextualSpacing/>
              <w:rPr>
                <w:rFonts w:ascii="Verdana" w:hAnsi="Verdana"/>
                <w:sz w:val="17"/>
                <w:szCs w:val="17"/>
              </w:rPr>
            </w:pPr>
            <w:r w:rsidRPr="00267A78">
              <w:rPr>
                <w:rFonts w:ascii="Verdana" w:hAnsi="Verdana"/>
                <w:sz w:val="17"/>
                <w:szCs w:val="17"/>
              </w:rPr>
              <w:t>Tonnie Prinsen</w:t>
            </w:r>
          </w:p>
        </w:tc>
        <w:tc>
          <w:tcPr>
            <w:tcW w:w="1701" w:type="dxa"/>
            <w:shd w:val="clear" w:color="auto" w:fill="C5E0B3" w:themeFill="accent6" w:themeFillTint="66"/>
          </w:tcPr>
          <w:p w14:paraId="2A4D048D" w14:textId="0657A2CB" w:rsidR="005A301C" w:rsidRPr="00267A78" w:rsidRDefault="005A301C" w:rsidP="005A301C">
            <w:pPr>
              <w:spacing w:line="276" w:lineRule="auto"/>
              <w:contextualSpacing/>
              <w:rPr>
                <w:rFonts w:ascii="Verdana" w:hAnsi="Verdana"/>
                <w:sz w:val="17"/>
                <w:szCs w:val="17"/>
              </w:rPr>
            </w:pPr>
            <w:r w:rsidRPr="00267A78">
              <w:rPr>
                <w:rFonts w:ascii="Verdana" w:hAnsi="Verdana"/>
                <w:sz w:val="17"/>
                <w:szCs w:val="17"/>
              </w:rPr>
              <w:t>Heeft toegezegd</w:t>
            </w:r>
          </w:p>
        </w:tc>
      </w:tr>
    </w:tbl>
    <w:p w14:paraId="644B5A42" w14:textId="77777777" w:rsidR="0017439C" w:rsidRPr="00267A78" w:rsidRDefault="0017439C" w:rsidP="006262A4">
      <w:pPr>
        <w:spacing w:line="276" w:lineRule="auto"/>
        <w:contextualSpacing/>
        <w:rPr>
          <w:rFonts w:ascii="Verdana" w:hAnsi="Verdana"/>
          <w:sz w:val="17"/>
          <w:szCs w:val="17"/>
        </w:rPr>
      </w:pPr>
    </w:p>
    <w:tbl>
      <w:tblPr>
        <w:tblStyle w:val="Tabelraster"/>
        <w:tblW w:w="9067" w:type="dxa"/>
        <w:tblLook w:val="04A0" w:firstRow="1" w:lastRow="0" w:firstColumn="1" w:lastColumn="0" w:noHBand="0" w:noVBand="1"/>
      </w:tblPr>
      <w:tblGrid>
        <w:gridCol w:w="7366"/>
        <w:gridCol w:w="1701"/>
      </w:tblGrid>
      <w:tr w:rsidR="00267A78" w:rsidRPr="00267A78" w14:paraId="28F45390" w14:textId="77777777" w:rsidTr="005A301C">
        <w:tc>
          <w:tcPr>
            <w:tcW w:w="9067" w:type="dxa"/>
            <w:gridSpan w:val="2"/>
            <w:shd w:val="clear" w:color="auto" w:fill="C5E0B3" w:themeFill="accent6" w:themeFillTint="66"/>
          </w:tcPr>
          <w:p w14:paraId="2DA6EB84" w14:textId="34B5F1B9" w:rsidR="001B4737" w:rsidRPr="00267A78" w:rsidRDefault="00BE413E" w:rsidP="006262A4">
            <w:pPr>
              <w:spacing w:line="276" w:lineRule="auto"/>
              <w:contextualSpacing/>
              <w:rPr>
                <w:rFonts w:ascii="Verdana" w:hAnsi="Verdana"/>
                <w:b/>
                <w:bCs/>
                <w:sz w:val="17"/>
                <w:szCs w:val="17"/>
              </w:rPr>
            </w:pPr>
            <w:r w:rsidRPr="00267A78">
              <w:rPr>
                <w:rFonts w:ascii="Verdana" w:hAnsi="Verdana"/>
                <w:b/>
                <w:bCs/>
                <w:sz w:val="17"/>
                <w:szCs w:val="17"/>
              </w:rPr>
              <w:t>Introductie op leiderschap</w:t>
            </w:r>
          </w:p>
          <w:p w14:paraId="43071A80" w14:textId="77777777" w:rsidR="00BE413E" w:rsidRPr="00267A78" w:rsidRDefault="00BE413E" w:rsidP="006262A4">
            <w:pPr>
              <w:spacing w:line="276" w:lineRule="auto"/>
              <w:contextualSpacing/>
              <w:rPr>
                <w:rFonts w:ascii="Verdana" w:hAnsi="Verdana"/>
                <w:b/>
                <w:bCs/>
                <w:sz w:val="17"/>
                <w:szCs w:val="17"/>
              </w:rPr>
            </w:pPr>
          </w:p>
          <w:p w14:paraId="752C9AB0" w14:textId="77777777" w:rsidR="00BE413E" w:rsidRPr="00267A78" w:rsidRDefault="00BE413E" w:rsidP="006262A4">
            <w:pPr>
              <w:spacing w:line="276" w:lineRule="auto"/>
              <w:contextualSpacing/>
              <w:rPr>
                <w:rFonts w:ascii="Verdana" w:hAnsi="Verdana"/>
                <w:bCs/>
                <w:sz w:val="17"/>
                <w:szCs w:val="17"/>
              </w:rPr>
            </w:pPr>
            <w:r w:rsidRPr="00267A78">
              <w:rPr>
                <w:rFonts w:ascii="Verdana" w:hAnsi="Verdana"/>
                <w:bCs/>
                <w:sz w:val="17"/>
                <w:szCs w:val="17"/>
              </w:rPr>
              <w:t xml:space="preserve">Als aftrap is het van belang stil staan bij het fenomeen leiderschap en een aantal facetten daarvan. Dit wordt dan meteen </w:t>
            </w:r>
            <w:proofErr w:type="spellStart"/>
            <w:r w:rsidRPr="00267A78">
              <w:rPr>
                <w:rFonts w:ascii="Verdana" w:hAnsi="Verdana"/>
                <w:bCs/>
                <w:sz w:val="17"/>
                <w:szCs w:val="17"/>
              </w:rPr>
              <w:t>gecontexualiseerd</w:t>
            </w:r>
            <w:proofErr w:type="spellEnd"/>
            <w:r w:rsidRPr="00267A78">
              <w:rPr>
                <w:rFonts w:ascii="Verdana" w:hAnsi="Verdana"/>
                <w:bCs/>
                <w:sz w:val="17"/>
                <w:szCs w:val="17"/>
              </w:rPr>
              <w:t xml:space="preserve"> binnen de gezondheidszorg. Op welke terreinen manifesteert een leider zich, en op welke wijze? Zijn er specifieke of generieke kenmerken van een leider te identificeren? Wat zijn de belangrijkste leiderschapsvaardigheden die een psycholoog zou moeten bezitten? Kun je leiderschap leren? En zo ja, hoe kun je dat leren?</w:t>
            </w:r>
          </w:p>
          <w:p w14:paraId="5E45705C" w14:textId="3B8B96FF" w:rsidR="00926D85" w:rsidRPr="00267A78" w:rsidRDefault="00926D85" w:rsidP="006262A4">
            <w:pPr>
              <w:spacing w:line="276" w:lineRule="auto"/>
              <w:contextualSpacing/>
              <w:rPr>
                <w:rFonts w:ascii="Verdana" w:hAnsi="Verdana"/>
                <w:b/>
                <w:bCs/>
                <w:sz w:val="17"/>
                <w:szCs w:val="17"/>
              </w:rPr>
            </w:pPr>
          </w:p>
        </w:tc>
      </w:tr>
      <w:tr w:rsidR="00267A78" w:rsidRPr="00267A78" w14:paraId="507D6D63" w14:textId="77777777" w:rsidTr="005A301C">
        <w:trPr>
          <w:trHeight w:val="275"/>
        </w:trPr>
        <w:tc>
          <w:tcPr>
            <w:tcW w:w="9067" w:type="dxa"/>
            <w:gridSpan w:val="2"/>
          </w:tcPr>
          <w:p w14:paraId="6477B71A" w14:textId="77777777" w:rsidR="006D22C6" w:rsidRPr="00267A78" w:rsidRDefault="006D22C6" w:rsidP="006D22C6">
            <w:pPr>
              <w:spacing w:line="276" w:lineRule="auto"/>
              <w:contextualSpacing/>
              <w:rPr>
                <w:rFonts w:ascii="Verdana" w:hAnsi="Verdana"/>
                <w:bCs/>
                <w:sz w:val="17"/>
                <w:szCs w:val="17"/>
                <w:u w:val="single"/>
              </w:rPr>
            </w:pPr>
          </w:p>
          <w:p w14:paraId="79A49A11" w14:textId="28266830" w:rsidR="006D22C6" w:rsidRPr="00267A78" w:rsidRDefault="006D22C6" w:rsidP="006D22C6">
            <w:pPr>
              <w:spacing w:line="276" w:lineRule="auto"/>
              <w:contextualSpacing/>
              <w:rPr>
                <w:rFonts w:ascii="Verdana" w:hAnsi="Verdana"/>
                <w:bCs/>
                <w:sz w:val="17"/>
                <w:szCs w:val="17"/>
                <w:u w:val="single"/>
              </w:rPr>
            </w:pPr>
            <w:r w:rsidRPr="00267A78">
              <w:rPr>
                <w:rFonts w:ascii="Verdana" w:hAnsi="Verdana"/>
                <w:bCs/>
                <w:sz w:val="17"/>
                <w:szCs w:val="17"/>
                <w:u w:val="single"/>
              </w:rPr>
              <w:t>Duur</w:t>
            </w:r>
            <w:r w:rsidRPr="00267A78">
              <w:rPr>
                <w:rFonts w:ascii="Verdana" w:hAnsi="Verdana"/>
                <w:bCs/>
                <w:sz w:val="17"/>
                <w:szCs w:val="17"/>
              </w:rPr>
              <w:t>: ca. 25 minuten</w:t>
            </w:r>
          </w:p>
          <w:p w14:paraId="69DFE177" w14:textId="77777777" w:rsidR="0017439C" w:rsidRPr="00267A78" w:rsidRDefault="0017439C" w:rsidP="006262A4">
            <w:pPr>
              <w:spacing w:line="276" w:lineRule="auto"/>
              <w:contextualSpacing/>
              <w:rPr>
                <w:rFonts w:ascii="Verdana" w:hAnsi="Verdana"/>
                <w:bCs/>
                <w:sz w:val="17"/>
                <w:szCs w:val="17"/>
              </w:rPr>
            </w:pPr>
            <w:r w:rsidRPr="00267A78">
              <w:rPr>
                <w:rFonts w:ascii="Verdana" w:hAnsi="Verdana"/>
                <w:bCs/>
                <w:sz w:val="17"/>
                <w:szCs w:val="17"/>
                <w:u w:val="single"/>
              </w:rPr>
              <w:t>Gespreksleider</w:t>
            </w:r>
            <w:r w:rsidRPr="00267A78">
              <w:rPr>
                <w:rFonts w:ascii="Verdana" w:hAnsi="Verdana"/>
                <w:bCs/>
                <w:sz w:val="17"/>
                <w:szCs w:val="17"/>
              </w:rPr>
              <w:t>: Anouschka Laheij</w:t>
            </w:r>
          </w:p>
          <w:p w14:paraId="0CB2684D" w14:textId="1F650539" w:rsidR="0017439C" w:rsidRPr="00267A78" w:rsidRDefault="00BE413E" w:rsidP="006262A4">
            <w:pPr>
              <w:spacing w:line="276" w:lineRule="auto"/>
              <w:contextualSpacing/>
              <w:rPr>
                <w:rFonts w:ascii="Verdana" w:hAnsi="Verdana"/>
                <w:bCs/>
                <w:sz w:val="17"/>
                <w:szCs w:val="17"/>
              </w:rPr>
            </w:pPr>
            <w:r w:rsidRPr="00267A78">
              <w:rPr>
                <w:rFonts w:ascii="Verdana" w:hAnsi="Verdana"/>
                <w:bCs/>
                <w:sz w:val="17"/>
                <w:szCs w:val="17"/>
                <w:u w:val="single"/>
              </w:rPr>
              <w:t>Vorm(en)</w:t>
            </w:r>
            <w:r w:rsidRPr="00267A78">
              <w:rPr>
                <w:rFonts w:ascii="Verdana" w:hAnsi="Verdana"/>
                <w:bCs/>
                <w:sz w:val="17"/>
                <w:szCs w:val="17"/>
              </w:rPr>
              <w:t>: Interview</w:t>
            </w:r>
          </w:p>
          <w:p w14:paraId="4CD98984" w14:textId="4C0591AD" w:rsidR="00BE413E" w:rsidRPr="00267A78" w:rsidRDefault="00BE413E" w:rsidP="006262A4">
            <w:pPr>
              <w:spacing w:line="276" w:lineRule="auto"/>
              <w:contextualSpacing/>
              <w:rPr>
                <w:rFonts w:ascii="Verdana" w:hAnsi="Verdana"/>
                <w:bCs/>
                <w:sz w:val="17"/>
                <w:szCs w:val="17"/>
              </w:rPr>
            </w:pPr>
          </w:p>
        </w:tc>
      </w:tr>
      <w:tr w:rsidR="00267A78" w:rsidRPr="00267A78" w14:paraId="2DD787A4" w14:textId="77777777" w:rsidTr="005A301C">
        <w:trPr>
          <w:trHeight w:val="275"/>
        </w:trPr>
        <w:tc>
          <w:tcPr>
            <w:tcW w:w="9067" w:type="dxa"/>
            <w:gridSpan w:val="2"/>
            <w:shd w:val="clear" w:color="auto" w:fill="BFBFBF" w:themeFill="background1" w:themeFillShade="BF"/>
          </w:tcPr>
          <w:p w14:paraId="76DA4009" w14:textId="77777777" w:rsidR="0017439C" w:rsidRPr="00267A78" w:rsidRDefault="0017439C" w:rsidP="006262A4">
            <w:pPr>
              <w:spacing w:line="276" w:lineRule="auto"/>
              <w:contextualSpacing/>
              <w:rPr>
                <w:rFonts w:ascii="Verdana" w:hAnsi="Verdana"/>
                <w:bCs/>
                <w:sz w:val="17"/>
                <w:szCs w:val="17"/>
              </w:rPr>
            </w:pPr>
          </w:p>
        </w:tc>
      </w:tr>
      <w:tr w:rsidR="005A301C" w:rsidRPr="00267A78" w14:paraId="70D549A8" w14:textId="77777777" w:rsidTr="005A301C">
        <w:tc>
          <w:tcPr>
            <w:tcW w:w="7366" w:type="dxa"/>
          </w:tcPr>
          <w:p w14:paraId="4036827F" w14:textId="30E062FB"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Deskundige</w:t>
            </w:r>
          </w:p>
        </w:tc>
        <w:tc>
          <w:tcPr>
            <w:tcW w:w="1701" w:type="dxa"/>
          </w:tcPr>
          <w:p w14:paraId="49AF9ADF" w14:textId="33AC938A"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Status</w:t>
            </w:r>
          </w:p>
        </w:tc>
      </w:tr>
      <w:tr w:rsidR="005A301C" w:rsidRPr="00267A78" w14:paraId="08C3BE8C" w14:textId="77777777" w:rsidTr="005A301C">
        <w:trPr>
          <w:trHeight w:val="144"/>
        </w:trPr>
        <w:tc>
          <w:tcPr>
            <w:tcW w:w="7366" w:type="dxa"/>
            <w:shd w:val="clear" w:color="auto" w:fill="C5E0B3" w:themeFill="accent6" w:themeFillTint="66"/>
          </w:tcPr>
          <w:p w14:paraId="41779A68" w14:textId="2F742144" w:rsidR="005A301C" w:rsidRPr="00267A78" w:rsidRDefault="005A301C" w:rsidP="0029360E">
            <w:pPr>
              <w:spacing w:line="276" w:lineRule="auto"/>
              <w:contextualSpacing/>
              <w:rPr>
                <w:rFonts w:ascii="Verdana" w:hAnsi="Verdana"/>
                <w:sz w:val="17"/>
                <w:szCs w:val="17"/>
              </w:rPr>
            </w:pPr>
            <w:r w:rsidRPr="00267A78">
              <w:rPr>
                <w:rFonts w:ascii="Verdana" w:hAnsi="Verdana"/>
                <w:sz w:val="17"/>
                <w:szCs w:val="17"/>
              </w:rPr>
              <w:t>Erik Heineman</w:t>
            </w:r>
          </w:p>
        </w:tc>
        <w:tc>
          <w:tcPr>
            <w:tcW w:w="1701" w:type="dxa"/>
            <w:shd w:val="clear" w:color="auto" w:fill="C5E0B3" w:themeFill="accent6" w:themeFillTint="66"/>
          </w:tcPr>
          <w:p w14:paraId="2DB1602F" w14:textId="71EC648E" w:rsidR="005A301C" w:rsidRPr="00267A78" w:rsidRDefault="005A301C" w:rsidP="0029360E">
            <w:pPr>
              <w:spacing w:line="276" w:lineRule="auto"/>
              <w:contextualSpacing/>
              <w:rPr>
                <w:rFonts w:ascii="Verdana" w:hAnsi="Verdana"/>
                <w:sz w:val="17"/>
                <w:szCs w:val="17"/>
              </w:rPr>
            </w:pPr>
            <w:r w:rsidRPr="00267A78">
              <w:rPr>
                <w:rFonts w:ascii="Verdana" w:hAnsi="Verdana"/>
                <w:sz w:val="17"/>
                <w:szCs w:val="17"/>
              </w:rPr>
              <w:t>Heeft toegezegd</w:t>
            </w:r>
          </w:p>
        </w:tc>
      </w:tr>
    </w:tbl>
    <w:p w14:paraId="099DD183" w14:textId="21F78C29" w:rsidR="003C59A3" w:rsidRPr="00267A78" w:rsidRDefault="003C59A3" w:rsidP="006262A4">
      <w:pPr>
        <w:spacing w:line="276" w:lineRule="auto"/>
        <w:contextualSpacing/>
        <w:rPr>
          <w:rFonts w:ascii="Verdana" w:hAnsi="Verdana"/>
          <w:sz w:val="17"/>
          <w:szCs w:val="17"/>
        </w:rPr>
      </w:pPr>
    </w:p>
    <w:tbl>
      <w:tblPr>
        <w:tblStyle w:val="Tabelraster"/>
        <w:tblW w:w="0" w:type="auto"/>
        <w:tblLook w:val="04A0" w:firstRow="1" w:lastRow="0" w:firstColumn="1" w:lastColumn="0" w:noHBand="0" w:noVBand="1"/>
      </w:tblPr>
      <w:tblGrid>
        <w:gridCol w:w="9062"/>
      </w:tblGrid>
      <w:tr w:rsidR="00267A78" w:rsidRPr="00267A78" w14:paraId="6AB619FB" w14:textId="77777777" w:rsidTr="002703DA">
        <w:tc>
          <w:tcPr>
            <w:tcW w:w="9062" w:type="dxa"/>
            <w:shd w:val="clear" w:color="auto" w:fill="C5E0B3" w:themeFill="accent6" w:themeFillTint="66"/>
          </w:tcPr>
          <w:p w14:paraId="62ADF49B" w14:textId="03486CC8" w:rsidR="002703DA" w:rsidRPr="00267A78" w:rsidRDefault="002703DA" w:rsidP="002703DA">
            <w:pPr>
              <w:spacing w:line="276" w:lineRule="auto"/>
              <w:contextualSpacing/>
              <w:rPr>
                <w:rFonts w:ascii="Verdana" w:hAnsi="Verdana"/>
                <w:b/>
                <w:bCs/>
                <w:sz w:val="17"/>
                <w:szCs w:val="17"/>
              </w:rPr>
            </w:pPr>
            <w:r w:rsidRPr="00267A78">
              <w:rPr>
                <w:rFonts w:ascii="Verdana" w:hAnsi="Verdana"/>
                <w:b/>
                <w:bCs/>
                <w:sz w:val="17"/>
                <w:szCs w:val="17"/>
              </w:rPr>
              <w:t>Twee blokken</w:t>
            </w:r>
          </w:p>
          <w:p w14:paraId="0C81D51B" w14:textId="77777777" w:rsidR="002703DA" w:rsidRPr="00267A78" w:rsidRDefault="002703DA" w:rsidP="002703DA">
            <w:pPr>
              <w:spacing w:line="276" w:lineRule="auto"/>
              <w:contextualSpacing/>
              <w:rPr>
                <w:rFonts w:ascii="Verdana" w:hAnsi="Verdana"/>
                <w:b/>
                <w:bCs/>
                <w:sz w:val="17"/>
                <w:szCs w:val="17"/>
              </w:rPr>
            </w:pPr>
          </w:p>
          <w:p w14:paraId="174E8D33" w14:textId="77777777" w:rsidR="002703DA" w:rsidRPr="00267A78" w:rsidRDefault="002703DA" w:rsidP="002703DA">
            <w:pPr>
              <w:spacing w:line="276" w:lineRule="auto"/>
              <w:contextualSpacing/>
              <w:rPr>
                <w:rFonts w:ascii="Verdana" w:hAnsi="Verdana"/>
                <w:sz w:val="17"/>
                <w:szCs w:val="17"/>
              </w:rPr>
            </w:pPr>
            <w:r w:rsidRPr="00267A78">
              <w:rPr>
                <w:rFonts w:ascii="Verdana" w:hAnsi="Verdana"/>
                <w:sz w:val="17"/>
                <w:szCs w:val="17"/>
              </w:rPr>
              <w:t>De rondetafelgesprekken vinden steeds plaats vanuit vier perspectieven, die ingaan op de aard van het leiderschap, en de wijze waarop die tijdens de opleiding bevorderd kan worden.</w:t>
            </w:r>
          </w:p>
          <w:p w14:paraId="18B173D9" w14:textId="389716B2" w:rsidR="00926D85" w:rsidRPr="00267A78" w:rsidRDefault="00926D85" w:rsidP="002703DA">
            <w:pPr>
              <w:spacing w:line="276" w:lineRule="auto"/>
              <w:contextualSpacing/>
              <w:rPr>
                <w:rFonts w:ascii="Verdana" w:hAnsi="Verdana"/>
                <w:sz w:val="17"/>
                <w:szCs w:val="17"/>
              </w:rPr>
            </w:pPr>
          </w:p>
        </w:tc>
      </w:tr>
    </w:tbl>
    <w:p w14:paraId="6D51D310" w14:textId="77777777" w:rsidR="002703DA" w:rsidRPr="00267A78" w:rsidRDefault="002703DA" w:rsidP="006262A4">
      <w:pPr>
        <w:spacing w:line="276" w:lineRule="auto"/>
        <w:contextualSpacing/>
        <w:rPr>
          <w:rFonts w:ascii="Verdana" w:hAnsi="Verdana"/>
          <w:sz w:val="17"/>
          <w:szCs w:val="17"/>
        </w:rPr>
      </w:pPr>
    </w:p>
    <w:tbl>
      <w:tblPr>
        <w:tblStyle w:val="Tabelraster"/>
        <w:tblW w:w="9067" w:type="dxa"/>
        <w:tblLook w:val="04A0" w:firstRow="1" w:lastRow="0" w:firstColumn="1" w:lastColumn="0" w:noHBand="0" w:noVBand="1"/>
      </w:tblPr>
      <w:tblGrid>
        <w:gridCol w:w="1980"/>
        <w:gridCol w:w="5386"/>
        <w:gridCol w:w="1701"/>
      </w:tblGrid>
      <w:tr w:rsidR="00267A78" w:rsidRPr="00267A78" w14:paraId="7ED0F628" w14:textId="77777777" w:rsidTr="005A301C">
        <w:trPr>
          <w:trHeight w:val="275"/>
        </w:trPr>
        <w:tc>
          <w:tcPr>
            <w:tcW w:w="9067" w:type="dxa"/>
            <w:gridSpan w:val="3"/>
            <w:shd w:val="clear" w:color="auto" w:fill="C5E0B3" w:themeFill="accent6" w:themeFillTint="66"/>
          </w:tcPr>
          <w:p w14:paraId="3E02C580" w14:textId="11E0B8F7" w:rsidR="003C59A3" w:rsidRPr="00267A78" w:rsidRDefault="003C59A3" w:rsidP="006262A4">
            <w:pPr>
              <w:spacing w:line="276" w:lineRule="auto"/>
              <w:contextualSpacing/>
              <w:rPr>
                <w:rFonts w:ascii="Verdana" w:hAnsi="Verdana"/>
                <w:b/>
                <w:bCs/>
                <w:sz w:val="17"/>
                <w:szCs w:val="17"/>
              </w:rPr>
            </w:pPr>
            <w:r w:rsidRPr="00267A78">
              <w:rPr>
                <w:rFonts w:ascii="Verdana" w:hAnsi="Verdana"/>
                <w:b/>
                <w:bCs/>
                <w:sz w:val="17"/>
                <w:szCs w:val="17"/>
              </w:rPr>
              <w:t>Blok 1: Leiderschap in de spreekkamer</w:t>
            </w:r>
          </w:p>
          <w:p w14:paraId="75249C64" w14:textId="18909F2B" w:rsidR="003C59A3" w:rsidRPr="00267A78" w:rsidRDefault="003C59A3" w:rsidP="006262A4">
            <w:pPr>
              <w:spacing w:line="276" w:lineRule="auto"/>
              <w:contextualSpacing/>
              <w:rPr>
                <w:rFonts w:ascii="Verdana" w:hAnsi="Verdana"/>
                <w:sz w:val="17"/>
                <w:szCs w:val="17"/>
              </w:rPr>
            </w:pPr>
          </w:p>
          <w:p w14:paraId="4D883D64" w14:textId="77777777" w:rsidR="002703DA" w:rsidRPr="00267A78" w:rsidRDefault="00BE413E" w:rsidP="006262A4">
            <w:pPr>
              <w:spacing w:line="276" w:lineRule="auto"/>
              <w:contextualSpacing/>
              <w:rPr>
                <w:rFonts w:ascii="Verdana" w:hAnsi="Verdana"/>
                <w:bCs/>
                <w:sz w:val="17"/>
                <w:szCs w:val="17"/>
              </w:rPr>
            </w:pPr>
            <w:r w:rsidRPr="00267A78">
              <w:rPr>
                <w:rFonts w:ascii="Verdana" w:hAnsi="Verdana"/>
                <w:bCs/>
                <w:sz w:val="17"/>
                <w:szCs w:val="17"/>
              </w:rPr>
              <w:t>Het primaire proces van de gezondheidszorg speelt zich af binnen de spreekkamer, waar vooral diagnostiek, indicatiestelling en behandeling centraal staan. Leiderschap speelt daarbij op verschillende niveaus een rol. Daarbij gaat het om de psycholoog zelf, om de verhouding met de client, en om de afstemming met andere professionals in het primaire proces. De eerste vraag is op welke manieren het leiderschap zich manifesteert, en hoe psycholoog daar vorm aan geeft of zou moeten geven. Vervolgen is het zaak om na te gaan hoe de leiderschapsrol bevorderd en eventueel aangeleerd kan worden.</w:t>
            </w:r>
          </w:p>
          <w:p w14:paraId="104ACB65" w14:textId="77777777" w:rsidR="00926D85" w:rsidRPr="00267A78" w:rsidRDefault="00926D85" w:rsidP="006262A4">
            <w:pPr>
              <w:spacing w:line="276" w:lineRule="auto"/>
              <w:contextualSpacing/>
              <w:rPr>
                <w:rFonts w:ascii="Verdana" w:hAnsi="Verdana"/>
                <w:bCs/>
                <w:sz w:val="17"/>
                <w:szCs w:val="17"/>
              </w:rPr>
            </w:pPr>
          </w:p>
          <w:p w14:paraId="14DB5D6A" w14:textId="77777777" w:rsidR="00926D85" w:rsidRPr="00267A78" w:rsidRDefault="00926D85" w:rsidP="00926D85">
            <w:pPr>
              <w:spacing w:line="276" w:lineRule="auto"/>
              <w:ind w:left="314" w:hanging="314"/>
              <w:contextualSpacing/>
              <w:rPr>
                <w:rFonts w:ascii="Verdana" w:hAnsi="Verdana"/>
                <w:bCs/>
                <w:sz w:val="17"/>
                <w:szCs w:val="17"/>
              </w:rPr>
            </w:pPr>
            <w:r w:rsidRPr="00267A78">
              <w:rPr>
                <w:rFonts w:ascii="Verdana" w:hAnsi="Verdana"/>
                <w:bCs/>
                <w:sz w:val="17"/>
                <w:szCs w:val="17"/>
              </w:rPr>
              <w:lastRenderedPageBreak/>
              <w:t>•</w:t>
            </w:r>
            <w:r w:rsidRPr="00267A78">
              <w:rPr>
                <w:rFonts w:ascii="Verdana" w:hAnsi="Verdana"/>
                <w:bCs/>
                <w:sz w:val="17"/>
                <w:szCs w:val="17"/>
              </w:rPr>
              <w:tab/>
              <w:t>Een opleideling (Wat moet/wil ik leren over leiderschap? Hoe leid ik mijzelf? Hoe leer ik de rol van regiebehandelaar?)</w:t>
            </w:r>
          </w:p>
          <w:p w14:paraId="3E9B5E4F" w14:textId="77777777" w:rsidR="00926D85" w:rsidRPr="00267A78" w:rsidRDefault="00926D85" w:rsidP="00926D85">
            <w:pPr>
              <w:spacing w:line="276" w:lineRule="auto"/>
              <w:ind w:left="314" w:hanging="314"/>
              <w:contextualSpacing/>
              <w:rPr>
                <w:rFonts w:ascii="Verdana" w:hAnsi="Verdana"/>
                <w:bCs/>
                <w:sz w:val="17"/>
                <w:szCs w:val="17"/>
              </w:rPr>
            </w:pPr>
            <w:r w:rsidRPr="00267A78">
              <w:rPr>
                <w:rFonts w:ascii="Verdana" w:hAnsi="Verdana"/>
                <w:bCs/>
                <w:sz w:val="17"/>
                <w:szCs w:val="17"/>
              </w:rPr>
              <w:t>•</w:t>
            </w:r>
            <w:r w:rsidRPr="00267A78">
              <w:rPr>
                <w:rFonts w:ascii="Verdana" w:hAnsi="Verdana"/>
                <w:bCs/>
                <w:sz w:val="17"/>
                <w:szCs w:val="17"/>
              </w:rPr>
              <w:tab/>
              <w:t>Een patiënt (Wat voor soort leiding wil ik van een psycholoog? Waarin verwacht ik dat de psycholoog de leiding neemt, en hoe zou die eruit moeten zien?)</w:t>
            </w:r>
          </w:p>
          <w:p w14:paraId="697DDC61" w14:textId="23B73ACE" w:rsidR="00926D85" w:rsidRPr="00267A78" w:rsidRDefault="00926D85" w:rsidP="00926D85">
            <w:pPr>
              <w:spacing w:line="276" w:lineRule="auto"/>
              <w:ind w:left="314" w:hanging="314"/>
              <w:contextualSpacing/>
              <w:rPr>
                <w:rFonts w:ascii="Verdana" w:hAnsi="Verdana"/>
                <w:bCs/>
                <w:sz w:val="17"/>
                <w:szCs w:val="17"/>
              </w:rPr>
            </w:pPr>
            <w:r w:rsidRPr="00267A78">
              <w:rPr>
                <w:rFonts w:ascii="Verdana" w:hAnsi="Verdana"/>
                <w:bCs/>
                <w:sz w:val="17"/>
                <w:szCs w:val="17"/>
              </w:rPr>
              <w:t>•</w:t>
            </w:r>
            <w:r w:rsidRPr="00267A78">
              <w:rPr>
                <w:rFonts w:ascii="Verdana" w:hAnsi="Verdana"/>
                <w:bCs/>
                <w:sz w:val="17"/>
                <w:szCs w:val="17"/>
              </w:rPr>
              <w:tab/>
              <w:t>Een P-opleider (Hoe leer je leiderschap in de praktijk?</w:t>
            </w:r>
          </w:p>
          <w:p w14:paraId="2661DF12" w14:textId="77777777" w:rsidR="00926D85" w:rsidRPr="00267A78" w:rsidRDefault="00926D85" w:rsidP="00926D85">
            <w:pPr>
              <w:spacing w:line="276" w:lineRule="auto"/>
              <w:ind w:left="314" w:hanging="314"/>
              <w:contextualSpacing/>
              <w:rPr>
                <w:rFonts w:ascii="Verdana" w:hAnsi="Verdana"/>
                <w:bCs/>
                <w:sz w:val="17"/>
                <w:szCs w:val="17"/>
              </w:rPr>
            </w:pPr>
            <w:r w:rsidRPr="00267A78">
              <w:rPr>
                <w:rFonts w:ascii="Verdana" w:hAnsi="Verdana"/>
                <w:bCs/>
                <w:sz w:val="17"/>
                <w:szCs w:val="17"/>
              </w:rPr>
              <w:t>•</w:t>
            </w:r>
            <w:r w:rsidRPr="00267A78">
              <w:rPr>
                <w:rFonts w:ascii="Verdana" w:hAnsi="Verdana"/>
                <w:bCs/>
                <w:sz w:val="17"/>
                <w:szCs w:val="17"/>
              </w:rPr>
              <w:tab/>
              <w:t>Een supervisor (Hoe bevorder je dat de opleideling leiding over zichzelf neemt? Zich in een leidende rol ten opzichte van je client verhoudt.)</w:t>
            </w:r>
          </w:p>
          <w:p w14:paraId="7A99F174" w14:textId="30256A0A" w:rsidR="00926D85" w:rsidRPr="00267A78" w:rsidRDefault="00926D85" w:rsidP="00926D85">
            <w:pPr>
              <w:spacing w:line="276" w:lineRule="auto"/>
              <w:ind w:left="314" w:hanging="314"/>
              <w:contextualSpacing/>
              <w:rPr>
                <w:rFonts w:ascii="Verdana" w:hAnsi="Verdana"/>
                <w:bCs/>
                <w:sz w:val="17"/>
                <w:szCs w:val="17"/>
              </w:rPr>
            </w:pPr>
          </w:p>
        </w:tc>
      </w:tr>
      <w:tr w:rsidR="00267A78" w:rsidRPr="00267A78" w14:paraId="73B27651" w14:textId="77777777" w:rsidTr="005A301C">
        <w:trPr>
          <w:trHeight w:val="1229"/>
        </w:trPr>
        <w:tc>
          <w:tcPr>
            <w:tcW w:w="9067" w:type="dxa"/>
            <w:gridSpan w:val="3"/>
          </w:tcPr>
          <w:p w14:paraId="63D2C6ED" w14:textId="77777777" w:rsidR="006D22C6" w:rsidRPr="00267A78" w:rsidRDefault="006D22C6" w:rsidP="006D22C6">
            <w:pPr>
              <w:spacing w:line="276" w:lineRule="auto"/>
              <w:contextualSpacing/>
              <w:rPr>
                <w:rFonts w:ascii="Verdana" w:hAnsi="Verdana"/>
                <w:bCs/>
                <w:sz w:val="17"/>
                <w:szCs w:val="17"/>
                <w:u w:val="single"/>
              </w:rPr>
            </w:pPr>
          </w:p>
          <w:p w14:paraId="5146EB58" w14:textId="470D49BE" w:rsidR="006D22C6" w:rsidRPr="00267A78" w:rsidRDefault="006D22C6" w:rsidP="006D22C6">
            <w:pPr>
              <w:spacing w:line="276" w:lineRule="auto"/>
              <w:contextualSpacing/>
              <w:rPr>
                <w:rFonts w:ascii="Verdana" w:hAnsi="Verdana"/>
                <w:bCs/>
                <w:sz w:val="17"/>
                <w:szCs w:val="17"/>
                <w:u w:val="single"/>
              </w:rPr>
            </w:pPr>
            <w:r w:rsidRPr="00267A78">
              <w:rPr>
                <w:rFonts w:ascii="Verdana" w:hAnsi="Verdana"/>
                <w:bCs/>
                <w:sz w:val="17"/>
                <w:szCs w:val="17"/>
                <w:u w:val="single"/>
              </w:rPr>
              <w:t>Duur</w:t>
            </w:r>
            <w:r w:rsidRPr="00267A78">
              <w:rPr>
                <w:rFonts w:ascii="Verdana" w:hAnsi="Verdana"/>
                <w:bCs/>
                <w:sz w:val="17"/>
                <w:szCs w:val="17"/>
              </w:rPr>
              <w:t>: ca. 45 minuten</w:t>
            </w:r>
          </w:p>
          <w:p w14:paraId="7FF44819" w14:textId="78389696" w:rsidR="001B4737" w:rsidRPr="00267A78" w:rsidRDefault="001B4737" w:rsidP="006262A4">
            <w:pPr>
              <w:spacing w:line="276" w:lineRule="auto"/>
              <w:contextualSpacing/>
              <w:rPr>
                <w:rFonts w:ascii="Verdana" w:hAnsi="Verdana"/>
                <w:bCs/>
                <w:sz w:val="17"/>
                <w:szCs w:val="17"/>
              </w:rPr>
            </w:pPr>
            <w:r w:rsidRPr="00267A78">
              <w:rPr>
                <w:rFonts w:ascii="Verdana" w:hAnsi="Verdana"/>
                <w:bCs/>
                <w:sz w:val="17"/>
                <w:szCs w:val="17"/>
                <w:u w:val="single"/>
              </w:rPr>
              <w:t>Gespreksleider</w:t>
            </w:r>
            <w:r w:rsidRPr="00267A78">
              <w:rPr>
                <w:rFonts w:ascii="Verdana" w:hAnsi="Verdana"/>
                <w:bCs/>
                <w:sz w:val="17"/>
                <w:szCs w:val="17"/>
              </w:rPr>
              <w:t>: Anouschka Laheij</w:t>
            </w:r>
          </w:p>
          <w:p w14:paraId="15D2430B" w14:textId="77777777" w:rsidR="00BE413E" w:rsidRPr="00267A78" w:rsidRDefault="00BE413E" w:rsidP="006262A4">
            <w:pPr>
              <w:spacing w:line="276" w:lineRule="auto"/>
              <w:contextualSpacing/>
              <w:rPr>
                <w:rFonts w:ascii="Verdana" w:hAnsi="Verdana"/>
                <w:bCs/>
                <w:sz w:val="17"/>
                <w:szCs w:val="17"/>
              </w:rPr>
            </w:pPr>
            <w:r w:rsidRPr="00267A78">
              <w:rPr>
                <w:rFonts w:ascii="Verdana" w:hAnsi="Verdana"/>
                <w:bCs/>
                <w:sz w:val="17"/>
                <w:szCs w:val="17"/>
                <w:u w:val="single"/>
              </w:rPr>
              <w:t>Vorm(en)</w:t>
            </w:r>
            <w:r w:rsidRPr="00267A78">
              <w:rPr>
                <w:rFonts w:ascii="Verdana" w:hAnsi="Verdana"/>
                <w:bCs/>
                <w:sz w:val="17"/>
                <w:szCs w:val="17"/>
              </w:rPr>
              <w:t xml:space="preserve">: Pitch (gedicht, column of gedicht </w:t>
            </w:r>
            <w:proofErr w:type="spellStart"/>
            <w:r w:rsidRPr="00267A78">
              <w:rPr>
                <w:rFonts w:ascii="Verdana" w:hAnsi="Verdana"/>
                <w:bCs/>
                <w:sz w:val="17"/>
                <w:szCs w:val="17"/>
              </w:rPr>
              <w:t>o.i.d</w:t>
            </w:r>
            <w:proofErr w:type="spellEnd"/>
            <w:r w:rsidRPr="00267A78">
              <w:rPr>
                <w:rFonts w:ascii="Verdana" w:hAnsi="Verdana"/>
                <w:bCs/>
                <w:sz w:val="17"/>
                <w:szCs w:val="17"/>
              </w:rPr>
              <w:t>), rondetafelgesprek, debat/interactie met de zaal.</w:t>
            </w:r>
          </w:p>
          <w:p w14:paraId="012D0EA2" w14:textId="77777777" w:rsidR="001B4737" w:rsidRPr="00267A78" w:rsidRDefault="00BE413E" w:rsidP="005F517C">
            <w:pPr>
              <w:pStyle w:val="Default"/>
              <w:spacing w:line="276" w:lineRule="auto"/>
              <w:contextualSpacing/>
              <w:rPr>
                <w:color w:val="auto"/>
                <w:sz w:val="17"/>
                <w:szCs w:val="17"/>
              </w:rPr>
            </w:pPr>
            <w:r w:rsidRPr="00267A78">
              <w:rPr>
                <w:bCs/>
                <w:color w:val="auto"/>
                <w:sz w:val="17"/>
                <w:szCs w:val="17"/>
                <w:u w:val="single"/>
              </w:rPr>
              <w:t>Eventueel aanvullend</w:t>
            </w:r>
            <w:r w:rsidRPr="00267A78">
              <w:rPr>
                <w:bCs/>
                <w:color w:val="auto"/>
                <w:sz w:val="17"/>
                <w:szCs w:val="17"/>
              </w:rPr>
              <w:t xml:space="preserve">: </w:t>
            </w:r>
            <w:r w:rsidRPr="00267A78">
              <w:rPr>
                <w:color w:val="auto"/>
                <w:sz w:val="17"/>
                <w:szCs w:val="17"/>
              </w:rPr>
              <w:t xml:space="preserve">een filmpjes voor wat context/achtergrond. Een (online) panel (van bv. opleidelingen en cliënten) en het publiek kunnen bij het debat en/of het rondetafelgesprek worden betrokken (eens/oneens of mening vragen). </w:t>
            </w:r>
          </w:p>
          <w:p w14:paraId="597EE20A" w14:textId="13B77C6D" w:rsidR="00926D85" w:rsidRPr="00267A78" w:rsidRDefault="00926D85" w:rsidP="005F517C">
            <w:pPr>
              <w:pStyle w:val="Default"/>
              <w:spacing w:line="276" w:lineRule="auto"/>
              <w:contextualSpacing/>
              <w:rPr>
                <w:color w:val="auto"/>
                <w:sz w:val="17"/>
                <w:szCs w:val="17"/>
              </w:rPr>
            </w:pPr>
          </w:p>
        </w:tc>
      </w:tr>
      <w:tr w:rsidR="00267A78" w:rsidRPr="00267A78" w14:paraId="74C27303" w14:textId="77777777" w:rsidTr="005A301C">
        <w:trPr>
          <w:trHeight w:val="275"/>
        </w:trPr>
        <w:tc>
          <w:tcPr>
            <w:tcW w:w="9067" w:type="dxa"/>
            <w:gridSpan w:val="3"/>
            <w:shd w:val="clear" w:color="auto" w:fill="BFBFBF" w:themeFill="background1" w:themeFillShade="BF"/>
          </w:tcPr>
          <w:p w14:paraId="036C81F6" w14:textId="77777777" w:rsidR="007E2F0D" w:rsidRPr="00267A78" w:rsidRDefault="007E2F0D" w:rsidP="006262A4">
            <w:pPr>
              <w:spacing w:line="276" w:lineRule="auto"/>
              <w:contextualSpacing/>
              <w:rPr>
                <w:rFonts w:ascii="Verdana" w:hAnsi="Verdana"/>
                <w:bCs/>
                <w:sz w:val="17"/>
                <w:szCs w:val="17"/>
              </w:rPr>
            </w:pPr>
          </w:p>
        </w:tc>
      </w:tr>
      <w:tr w:rsidR="00267A78" w:rsidRPr="00267A78" w14:paraId="0F5463F6" w14:textId="77777777" w:rsidTr="005A301C">
        <w:trPr>
          <w:trHeight w:val="275"/>
        </w:trPr>
        <w:tc>
          <w:tcPr>
            <w:tcW w:w="9067" w:type="dxa"/>
            <w:gridSpan w:val="3"/>
          </w:tcPr>
          <w:p w14:paraId="767205C6" w14:textId="386CCB75" w:rsidR="007E2F0D" w:rsidRPr="00267A78" w:rsidRDefault="007E2F0D" w:rsidP="006262A4">
            <w:pPr>
              <w:spacing w:line="276" w:lineRule="auto"/>
              <w:contextualSpacing/>
              <w:rPr>
                <w:rFonts w:ascii="Verdana" w:hAnsi="Verdana"/>
                <w:b/>
                <w:sz w:val="17"/>
                <w:szCs w:val="17"/>
              </w:rPr>
            </w:pPr>
            <w:r w:rsidRPr="00267A78">
              <w:rPr>
                <w:rFonts w:ascii="Verdana" w:hAnsi="Verdana"/>
                <w:b/>
                <w:sz w:val="17"/>
                <w:szCs w:val="17"/>
              </w:rPr>
              <w:t>Pitch</w:t>
            </w:r>
          </w:p>
        </w:tc>
      </w:tr>
      <w:tr w:rsidR="005A301C" w:rsidRPr="00267A78" w14:paraId="3C0D9F8D" w14:textId="77777777" w:rsidTr="005A301C">
        <w:tc>
          <w:tcPr>
            <w:tcW w:w="1980" w:type="dxa"/>
          </w:tcPr>
          <w:p w14:paraId="0C2180B2" w14:textId="77777777"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Perspectief</w:t>
            </w:r>
          </w:p>
        </w:tc>
        <w:tc>
          <w:tcPr>
            <w:tcW w:w="5386" w:type="dxa"/>
          </w:tcPr>
          <w:p w14:paraId="7C52F484" w14:textId="31DE086E"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Bijdrage door:</w:t>
            </w:r>
          </w:p>
        </w:tc>
        <w:tc>
          <w:tcPr>
            <w:tcW w:w="1701" w:type="dxa"/>
          </w:tcPr>
          <w:p w14:paraId="157B7394" w14:textId="3BFE54CF"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Status</w:t>
            </w:r>
          </w:p>
        </w:tc>
      </w:tr>
      <w:tr w:rsidR="005A301C" w:rsidRPr="00267A78" w14:paraId="711BF171" w14:textId="77777777" w:rsidTr="005A301C">
        <w:trPr>
          <w:trHeight w:val="240"/>
        </w:trPr>
        <w:tc>
          <w:tcPr>
            <w:tcW w:w="1980" w:type="dxa"/>
            <w:shd w:val="clear" w:color="auto" w:fill="C5E0B3" w:themeFill="accent6" w:themeFillTint="66"/>
          </w:tcPr>
          <w:p w14:paraId="224B2B2D" w14:textId="78003124" w:rsidR="005A301C" w:rsidRPr="00267A78" w:rsidRDefault="005A301C" w:rsidP="006262A4">
            <w:pPr>
              <w:spacing w:line="276" w:lineRule="auto"/>
              <w:contextualSpacing/>
              <w:rPr>
                <w:rFonts w:ascii="Verdana" w:hAnsi="Verdana"/>
                <w:bCs/>
                <w:sz w:val="17"/>
                <w:szCs w:val="17"/>
              </w:rPr>
            </w:pPr>
            <w:r w:rsidRPr="00267A78">
              <w:rPr>
                <w:rFonts w:ascii="Verdana" w:hAnsi="Verdana"/>
                <w:bCs/>
                <w:sz w:val="17"/>
                <w:szCs w:val="17"/>
              </w:rPr>
              <w:t>Opleideling</w:t>
            </w:r>
          </w:p>
        </w:tc>
        <w:tc>
          <w:tcPr>
            <w:tcW w:w="5386" w:type="dxa"/>
            <w:shd w:val="clear" w:color="auto" w:fill="C5E0B3" w:themeFill="accent6" w:themeFillTint="66"/>
          </w:tcPr>
          <w:p w14:paraId="5A274839" w14:textId="4819352A" w:rsidR="005A301C" w:rsidRPr="00267A78" w:rsidRDefault="005A301C" w:rsidP="006262A4">
            <w:pPr>
              <w:spacing w:line="276" w:lineRule="auto"/>
              <w:contextualSpacing/>
              <w:rPr>
                <w:rFonts w:ascii="Verdana" w:hAnsi="Verdana"/>
                <w:bCs/>
                <w:sz w:val="17"/>
                <w:szCs w:val="17"/>
              </w:rPr>
            </w:pPr>
            <w:r>
              <w:rPr>
                <w:rFonts w:ascii="Verdana" w:hAnsi="Verdana"/>
                <w:bCs/>
                <w:sz w:val="17"/>
                <w:szCs w:val="17"/>
              </w:rPr>
              <w:t>Gerda Mosterd</w:t>
            </w:r>
            <w:r w:rsidR="0011479E">
              <w:rPr>
                <w:rFonts w:ascii="Verdana" w:hAnsi="Verdana"/>
                <w:bCs/>
                <w:sz w:val="17"/>
                <w:szCs w:val="17"/>
              </w:rPr>
              <w:t>,</w:t>
            </w:r>
            <w:r>
              <w:t xml:space="preserve"> </w:t>
            </w:r>
            <w:r w:rsidRPr="005A301C">
              <w:rPr>
                <w:rFonts w:ascii="Verdana" w:hAnsi="Verdana"/>
                <w:bCs/>
                <w:sz w:val="17"/>
                <w:szCs w:val="17"/>
              </w:rPr>
              <w:t>Marjolein Kleinheerenbrink</w:t>
            </w:r>
            <w:r w:rsidR="0011479E">
              <w:rPr>
                <w:rFonts w:ascii="Verdana" w:hAnsi="Verdana"/>
                <w:bCs/>
                <w:sz w:val="17"/>
                <w:szCs w:val="17"/>
              </w:rPr>
              <w:t xml:space="preserve"> &amp; </w:t>
            </w:r>
            <w:r w:rsidRPr="005A301C">
              <w:rPr>
                <w:rFonts w:ascii="Verdana" w:hAnsi="Verdana"/>
                <w:bCs/>
                <w:sz w:val="17"/>
                <w:szCs w:val="17"/>
              </w:rPr>
              <w:t>Sandy Homan</w:t>
            </w:r>
          </w:p>
        </w:tc>
        <w:tc>
          <w:tcPr>
            <w:tcW w:w="1701" w:type="dxa"/>
            <w:shd w:val="clear" w:color="auto" w:fill="C5E0B3" w:themeFill="accent6" w:themeFillTint="66"/>
          </w:tcPr>
          <w:p w14:paraId="66F21BA8" w14:textId="05C66FF7" w:rsidR="005A301C" w:rsidRPr="00267A78" w:rsidRDefault="005A301C" w:rsidP="006262A4">
            <w:pPr>
              <w:spacing w:line="276" w:lineRule="auto"/>
              <w:contextualSpacing/>
              <w:rPr>
                <w:rFonts w:ascii="Verdana" w:hAnsi="Verdana"/>
                <w:bCs/>
                <w:sz w:val="17"/>
                <w:szCs w:val="17"/>
              </w:rPr>
            </w:pPr>
            <w:r w:rsidRPr="00267A78">
              <w:rPr>
                <w:rFonts w:ascii="Verdana" w:hAnsi="Verdana"/>
                <w:sz w:val="17"/>
                <w:szCs w:val="17"/>
              </w:rPr>
              <w:t>Heeft toegezegd</w:t>
            </w:r>
          </w:p>
        </w:tc>
      </w:tr>
      <w:tr w:rsidR="00267A78" w:rsidRPr="00267A78" w14:paraId="30FFFA62" w14:textId="77777777" w:rsidTr="005A301C">
        <w:trPr>
          <w:trHeight w:val="275"/>
        </w:trPr>
        <w:tc>
          <w:tcPr>
            <w:tcW w:w="9067" w:type="dxa"/>
            <w:gridSpan w:val="3"/>
            <w:shd w:val="clear" w:color="auto" w:fill="BFBFBF" w:themeFill="background1" w:themeFillShade="BF"/>
          </w:tcPr>
          <w:p w14:paraId="2AB30628" w14:textId="7C015721" w:rsidR="007E2F0D" w:rsidRPr="00267A78" w:rsidRDefault="007E2F0D" w:rsidP="006262A4">
            <w:pPr>
              <w:tabs>
                <w:tab w:val="left" w:pos="2685"/>
              </w:tabs>
              <w:spacing w:line="276" w:lineRule="auto"/>
              <w:contextualSpacing/>
              <w:rPr>
                <w:rFonts w:ascii="Verdana" w:hAnsi="Verdana"/>
                <w:bCs/>
                <w:sz w:val="17"/>
                <w:szCs w:val="17"/>
              </w:rPr>
            </w:pPr>
            <w:r w:rsidRPr="00267A78">
              <w:rPr>
                <w:rFonts w:ascii="Verdana" w:hAnsi="Verdana"/>
                <w:bCs/>
                <w:sz w:val="17"/>
                <w:szCs w:val="17"/>
              </w:rPr>
              <w:tab/>
            </w:r>
          </w:p>
        </w:tc>
      </w:tr>
      <w:tr w:rsidR="00267A78" w:rsidRPr="00267A78" w14:paraId="1EE8BEF1" w14:textId="77777777" w:rsidTr="005A301C">
        <w:trPr>
          <w:trHeight w:val="275"/>
        </w:trPr>
        <w:tc>
          <w:tcPr>
            <w:tcW w:w="9067" w:type="dxa"/>
            <w:gridSpan w:val="3"/>
          </w:tcPr>
          <w:p w14:paraId="7BEBC4C5" w14:textId="3F16B1A8" w:rsidR="007E2F0D" w:rsidRPr="00267A78" w:rsidRDefault="007E2F0D" w:rsidP="006262A4">
            <w:pPr>
              <w:spacing w:line="276" w:lineRule="auto"/>
              <w:contextualSpacing/>
              <w:rPr>
                <w:rFonts w:ascii="Verdana" w:hAnsi="Verdana"/>
                <w:b/>
                <w:sz w:val="17"/>
                <w:szCs w:val="17"/>
              </w:rPr>
            </w:pPr>
            <w:r w:rsidRPr="00267A78">
              <w:rPr>
                <w:rFonts w:ascii="Verdana" w:hAnsi="Verdana"/>
                <w:b/>
                <w:sz w:val="17"/>
                <w:szCs w:val="17"/>
              </w:rPr>
              <w:t>Deelnemers gesprekstafel</w:t>
            </w:r>
          </w:p>
        </w:tc>
      </w:tr>
      <w:tr w:rsidR="005A301C" w:rsidRPr="00267A78" w14:paraId="0745F0FB" w14:textId="77777777" w:rsidTr="005A301C">
        <w:tc>
          <w:tcPr>
            <w:tcW w:w="1980" w:type="dxa"/>
          </w:tcPr>
          <w:p w14:paraId="31806906" w14:textId="7E2833E3"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Perspectief</w:t>
            </w:r>
          </w:p>
        </w:tc>
        <w:tc>
          <w:tcPr>
            <w:tcW w:w="5386" w:type="dxa"/>
          </w:tcPr>
          <w:p w14:paraId="2649D4D6" w14:textId="3D045FCF"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Deelnemers</w:t>
            </w:r>
          </w:p>
        </w:tc>
        <w:tc>
          <w:tcPr>
            <w:tcW w:w="1701" w:type="dxa"/>
          </w:tcPr>
          <w:p w14:paraId="603FB66A" w14:textId="285B5EFF"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Status</w:t>
            </w:r>
          </w:p>
        </w:tc>
      </w:tr>
      <w:tr w:rsidR="005A301C" w:rsidRPr="00267A78" w14:paraId="4F816325" w14:textId="77777777" w:rsidTr="005A301C">
        <w:tc>
          <w:tcPr>
            <w:tcW w:w="1980" w:type="dxa"/>
            <w:shd w:val="clear" w:color="auto" w:fill="C5E0B3" w:themeFill="accent6" w:themeFillTint="66"/>
          </w:tcPr>
          <w:p w14:paraId="213A72F3" w14:textId="7CC2E6DF" w:rsidR="005A301C" w:rsidRPr="00D55C4A" w:rsidRDefault="005A301C" w:rsidP="006262A4">
            <w:pPr>
              <w:spacing w:line="276" w:lineRule="auto"/>
              <w:contextualSpacing/>
              <w:rPr>
                <w:rFonts w:ascii="Verdana" w:hAnsi="Verdana"/>
                <w:sz w:val="17"/>
                <w:szCs w:val="17"/>
              </w:rPr>
            </w:pPr>
            <w:r w:rsidRPr="00D55C4A">
              <w:rPr>
                <w:rFonts w:ascii="Verdana" w:hAnsi="Verdana"/>
                <w:sz w:val="17"/>
                <w:szCs w:val="17"/>
              </w:rPr>
              <w:t>1. Opleideling</w:t>
            </w:r>
          </w:p>
        </w:tc>
        <w:tc>
          <w:tcPr>
            <w:tcW w:w="5386" w:type="dxa"/>
            <w:shd w:val="clear" w:color="auto" w:fill="C5E0B3" w:themeFill="accent6" w:themeFillTint="66"/>
          </w:tcPr>
          <w:p w14:paraId="5A589CBB" w14:textId="5BF1CF2B" w:rsidR="0011479E" w:rsidRPr="00D55C4A" w:rsidRDefault="005A301C" w:rsidP="006262A4">
            <w:pPr>
              <w:spacing w:line="276" w:lineRule="auto"/>
              <w:contextualSpacing/>
              <w:rPr>
                <w:rFonts w:ascii="Verdana" w:hAnsi="Verdana"/>
                <w:bCs/>
                <w:sz w:val="17"/>
                <w:szCs w:val="17"/>
              </w:rPr>
            </w:pPr>
            <w:r w:rsidRPr="00D55C4A">
              <w:rPr>
                <w:rFonts w:ascii="Verdana" w:hAnsi="Verdana"/>
                <w:bCs/>
                <w:sz w:val="17"/>
                <w:szCs w:val="17"/>
              </w:rPr>
              <w:t>Gerda Mosterd</w:t>
            </w:r>
          </w:p>
        </w:tc>
        <w:tc>
          <w:tcPr>
            <w:tcW w:w="1701" w:type="dxa"/>
            <w:shd w:val="clear" w:color="auto" w:fill="C5E0B3" w:themeFill="accent6" w:themeFillTint="66"/>
          </w:tcPr>
          <w:p w14:paraId="4C9371CB" w14:textId="34E95DA1" w:rsidR="005A301C" w:rsidRPr="00D55C4A" w:rsidRDefault="005A301C" w:rsidP="006262A4">
            <w:pPr>
              <w:spacing w:line="276" w:lineRule="auto"/>
              <w:contextualSpacing/>
              <w:rPr>
                <w:rFonts w:ascii="Verdana" w:hAnsi="Verdana"/>
                <w:sz w:val="17"/>
                <w:szCs w:val="17"/>
              </w:rPr>
            </w:pPr>
            <w:r w:rsidRPr="00D55C4A">
              <w:rPr>
                <w:rFonts w:ascii="Verdana" w:hAnsi="Verdana"/>
                <w:sz w:val="17"/>
                <w:szCs w:val="17"/>
              </w:rPr>
              <w:t>Heeft toegezegd</w:t>
            </w:r>
          </w:p>
        </w:tc>
      </w:tr>
      <w:tr w:rsidR="005A301C" w:rsidRPr="00267A78" w14:paraId="28FA3411" w14:textId="77777777" w:rsidTr="005A301C">
        <w:trPr>
          <w:trHeight w:val="109"/>
        </w:trPr>
        <w:tc>
          <w:tcPr>
            <w:tcW w:w="1980" w:type="dxa"/>
            <w:shd w:val="clear" w:color="auto" w:fill="C5E0B3" w:themeFill="accent6" w:themeFillTint="66"/>
          </w:tcPr>
          <w:p w14:paraId="31C55996" w14:textId="5B05259B" w:rsidR="005A301C" w:rsidRPr="00D55C4A" w:rsidRDefault="005A301C" w:rsidP="006262A4">
            <w:pPr>
              <w:spacing w:line="276" w:lineRule="auto"/>
              <w:contextualSpacing/>
              <w:rPr>
                <w:rFonts w:ascii="Verdana" w:hAnsi="Verdana"/>
                <w:sz w:val="17"/>
                <w:szCs w:val="17"/>
              </w:rPr>
            </w:pPr>
            <w:r w:rsidRPr="00D55C4A">
              <w:rPr>
                <w:rFonts w:ascii="Verdana" w:hAnsi="Verdana"/>
                <w:sz w:val="17"/>
                <w:szCs w:val="17"/>
              </w:rPr>
              <w:t>2. Cliënt</w:t>
            </w:r>
          </w:p>
        </w:tc>
        <w:tc>
          <w:tcPr>
            <w:tcW w:w="5386" w:type="dxa"/>
            <w:shd w:val="clear" w:color="auto" w:fill="C5E0B3" w:themeFill="accent6" w:themeFillTint="66"/>
          </w:tcPr>
          <w:p w14:paraId="7B0A8C7B" w14:textId="1AC50FA6" w:rsidR="005A301C" w:rsidRPr="00D55C4A" w:rsidRDefault="005A301C" w:rsidP="006262A4">
            <w:pPr>
              <w:spacing w:line="276" w:lineRule="auto"/>
              <w:contextualSpacing/>
              <w:rPr>
                <w:rFonts w:ascii="Verdana" w:hAnsi="Verdana"/>
                <w:sz w:val="17"/>
                <w:szCs w:val="17"/>
              </w:rPr>
            </w:pPr>
            <w:r w:rsidRPr="00D55C4A">
              <w:rPr>
                <w:rFonts w:ascii="Verdana" w:hAnsi="Verdana"/>
                <w:sz w:val="17"/>
                <w:szCs w:val="17"/>
              </w:rPr>
              <w:t>Mannus Bootte</w:t>
            </w:r>
          </w:p>
        </w:tc>
        <w:tc>
          <w:tcPr>
            <w:tcW w:w="1701" w:type="dxa"/>
            <w:shd w:val="clear" w:color="auto" w:fill="C5E0B3" w:themeFill="accent6" w:themeFillTint="66"/>
          </w:tcPr>
          <w:p w14:paraId="77BD01C7" w14:textId="6326540E" w:rsidR="005A301C" w:rsidRPr="00D55C4A" w:rsidRDefault="005A301C" w:rsidP="006262A4">
            <w:pPr>
              <w:spacing w:line="276" w:lineRule="auto"/>
              <w:contextualSpacing/>
              <w:rPr>
                <w:rFonts w:ascii="Verdana" w:hAnsi="Verdana"/>
                <w:sz w:val="17"/>
                <w:szCs w:val="17"/>
              </w:rPr>
            </w:pPr>
            <w:r w:rsidRPr="00D55C4A">
              <w:rPr>
                <w:rFonts w:ascii="Verdana" w:hAnsi="Verdana"/>
                <w:sz w:val="17"/>
                <w:szCs w:val="17"/>
              </w:rPr>
              <w:t>Heeft toegezegd</w:t>
            </w:r>
          </w:p>
        </w:tc>
      </w:tr>
      <w:tr w:rsidR="005A301C" w:rsidRPr="00267A78" w14:paraId="4F8B22DF" w14:textId="77777777" w:rsidTr="00D55C4A">
        <w:trPr>
          <w:trHeight w:val="127"/>
        </w:trPr>
        <w:tc>
          <w:tcPr>
            <w:tcW w:w="1980" w:type="dxa"/>
            <w:shd w:val="clear" w:color="auto" w:fill="C5E0B3" w:themeFill="accent6" w:themeFillTint="66"/>
          </w:tcPr>
          <w:p w14:paraId="21AC44EC" w14:textId="4FA8DBBF" w:rsidR="005A301C" w:rsidRPr="00D55C4A" w:rsidRDefault="005A301C" w:rsidP="006262A4">
            <w:pPr>
              <w:spacing w:line="276" w:lineRule="auto"/>
              <w:contextualSpacing/>
              <w:rPr>
                <w:rFonts w:ascii="Verdana" w:hAnsi="Verdana"/>
                <w:sz w:val="17"/>
                <w:szCs w:val="17"/>
              </w:rPr>
            </w:pPr>
            <w:r w:rsidRPr="00D55C4A">
              <w:rPr>
                <w:rFonts w:ascii="Verdana" w:hAnsi="Verdana"/>
                <w:sz w:val="17"/>
                <w:szCs w:val="17"/>
              </w:rPr>
              <w:t>3. P-opleider</w:t>
            </w:r>
          </w:p>
        </w:tc>
        <w:tc>
          <w:tcPr>
            <w:tcW w:w="5386" w:type="dxa"/>
            <w:shd w:val="clear" w:color="auto" w:fill="C5E0B3" w:themeFill="accent6" w:themeFillTint="66"/>
          </w:tcPr>
          <w:p w14:paraId="68DCD5EB" w14:textId="012D5905" w:rsidR="005A301C" w:rsidRPr="00D55C4A" w:rsidRDefault="00D55C4A" w:rsidP="00E4394B">
            <w:pPr>
              <w:spacing w:line="276" w:lineRule="auto"/>
              <w:contextualSpacing/>
              <w:rPr>
                <w:rFonts w:ascii="Verdana" w:hAnsi="Verdana"/>
                <w:sz w:val="17"/>
                <w:szCs w:val="17"/>
              </w:rPr>
            </w:pPr>
            <w:r w:rsidRPr="00D55C4A">
              <w:rPr>
                <w:rFonts w:ascii="Verdana" w:hAnsi="Verdana"/>
                <w:sz w:val="17"/>
                <w:szCs w:val="17"/>
              </w:rPr>
              <w:t>Saskia de Koning</w:t>
            </w:r>
          </w:p>
        </w:tc>
        <w:tc>
          <w:tcPr>
            <w:tcW w:w="1701" w:type="dxa"/>
            <w:shd w:val="clear" w:color="auto" w:fill="C5E0B3" w:themeFill="accent6" w:themeFillTint="66"/>
          </w:tcPr>
          <w:p w14:paraId="69647FE3" w14:textId="75DD8B0C" w:rsidR="005A301C" w:rsidRPr="00D55C4A" w:rsidRDefault="00D55C4A" w:rsidP="006262A4">
            <w:pPr>
              <w:spacing w:line="276" w:lineRule="auto"/>
              <w:contextualSpacing/>
              <w:rPr>
                <w:rFonts w:ascii="Verdana" w:hAnsi="Verdana"/>
                <w:sz w:val="17"/>
                <w:szCs w:val="17"/>
              </w:rPr>
            </w:pPr>
            <w:r w:rsidRPr="00D55C4A">
              <w:rPr>
                <w:rFonts w:ascii="Verdana" w:hAnsi="Verdana"/>
                <w:sz w:val="17"/>
                <w:szCs w:val="17"/>
              </w:rPr>
              <w:t>Heeft toegezegd</w:t>
            </w:r>
          </w:p>
        </w:tc>
      </w:tr>
      <w:tr w:rsidR="005A301C" w:rsidRPr="00267A78" w14:paraId="79FA885F" w14:textId="77777777" w:rsidTr="005A301C">
        <w:tc>
          <w:tcPr>
            <w:tcW w:w="1980" w:type="dxa"/>
            <w:shd w:val="clear" w:color="auto" w:fill="C5E0B3" w:themeFill="accent6" w:themeFillTint="66"/>
          </w:tcPr>
          <w:p w14:paraId="27C5A512" w14:textId="1C031364" w:rsidR="005A301C" w:rsidRPr="00267A78" w:rsidRDefault="005A301C" w:rsidP="001126B4">
            <w:pPr>
              <w:spacing w:line="276" w:lineRule="auto"/>
              <w:contextualSpacing/>
              <w:rPr>
                <w:rFonts w:ascii="Verdana" w:hAnsi="Verdana"/>
                <w:sz w:val="17"/>
                <w:szCs w:val="17"/>
              </w:rPr>
            </w:pPr>
            <w:r w:rsidRPr="00267A78">
              <w:rPr>
                <w:rFonts w:ascii="Verdana" w:hAnsi="Verdana"/>
                <w:sz w:val="17"/>
                <w:szCs w:val="17"/>
              </w:rPr>
              <w:t>4. Supervisor</w:t>
            </w:r>
          </w:p>
        </w:tc>
        <w:tc>
          <w:tcPr>
            <w:tcW w:w="5386" w:type="dxa"/>
            <w:shd w:val="clear" w:color="auto" w:fill="C5E0B3" w:themeFill="accent6" w:themeFillTint="66"/>
          </w:tcPr>
          <w:p w14:paraId="645A7822" w14:textId="68A6B2AA" w:rsidR="005A301C" w:rsidRPr="00267A78" w:rsidRDefault="005A301C" w:rsidP="001126B4">
            <w:pPr>
              <w:spacing w:line="276" w:lineRule="auto"/>
              <w:contextualSpacing/>
              <w:rPr>
                <w:rFonts w:ascii="Verdana" w:hAnsi="Verdana"/>
                <w:sz w:val="17"/>
                <w:szCs w:val="17"/>
              </w:rPr>
            </w:pPr>
            <w:proofErr w:type="spellStart"/>
            <w:r w:rsidRPr="00267A78">
              <w:rPr>
                <w:rFonts w:ascii="Verdana" w:hAnsi="Verdana"/>
                <w:sz w:val="17"/>
                <w:szCs w:val="17"/>
              </w:rPr>
              <w:t>Jiska</w:t>
            </w:r>
            <w:proofErr w:type="spellEnd"/>
            <w:r w:rsidRPr="00267A78">
              <w:rPr>
                <w:rFonts w:ascii="Verdana" w:hAnsi="Verdana"/>
                <w:sz w:val="17"/>
                <w:szCs w:val="17"/>
              </w:rPr>
              <w:t xml:space="preserve"> Weijermans</w:t>
            </w:r>
          </w:p>
        </w:tc>
        <w:tc>
          <w:tcPr>
            <w:tcW w:w="1701" w:type="dxa"/>
            <w:shd w:val="clear" w:color="auto" w:fill="C5E0B3" w:themeFill="accent6" w:themeFillTint="66"/>
          </w:tcPr>
          <w:p w14:paraId="388FA6B0" w14:textId="28F86137" w:rsidR="005A301C" w:rsidRPr="00267A78" w:rsidRDefault="005A301C" w:rsidP="001126B4">
            <w:pPr>
              <w:spacing w:line="276" w:lineRule="auto"/>
              <w:contextualSpacing/>
              <w:rPr>
                <w:rFonts w:ascii="Verdana" w:hAnsi="Verdana"/>
                <w:sz w:val="17"/>
                <w:szCs w:val="17"/>
              </w:rPr>
            </w:pPr>
            <w:r w:rsidRPr="00267A78">
              <w:rPr>
                <w:rFonts w:ascii="Verdana" w:hAnsi="Verdana"/>
                <w:sz w:val="17"/>
                <w:szCs w:val="17"/>
              </w:rPr>
              <w:t>Heeft toegezegd</w:t>
            </w:r>
          </w:p>
        </w:tc>
      </w:tr>
    </w:tbl>
    <w:p w14:paraId="4D541689" w14:textId="788AA7B5" w:rsidR="003C59A3" w:rsidRPr="00267A78" w:rsidRDefault="003C59A3" w:rsidP="006262A4">
      <w:pPr>
        <w:spacing w:line="276" w:lineRule="auto"/>
        <w:contextualSpacing/>
        <w:rPr>
          <w:rFonts w:ascii="Verdana" w:hAnsi="Verdana"/>
          <w:sz w:val="17"/>
          <w:szCs w:val="17"/>
        </w:rPr>
      </w:pPr>
    </w:p>
    <w:tbl>
      <w:tblPr>
        <w:tblStyle w:val="Tabelraster"/>
        <w:tblW w:w="9067" w:type="dxa"/>
        <w:tblLook w:val="04A0" w:firstRow="1" w:lastRow="0" w:firstColumn="1" w:lastColumn="0" w:noHBand="0" w:noVBand="1"/>
      </w:tblPr>
      <w:tblGrid>
        <w:gridCol w:w="1950"/>
        <w:gridCol w:w="5416"/>
        <w:gridCol w:w="1701"/>
      </w:tblGrid>
      <w:tr w:rsidR="00267A78" w:rsidRPr="00267A78" w14:paraId="7B577D5E" w14:textId="77777777" w:rsidTr="005A301C">
        <w:trPr>
          <w:trHeight w:val="275"/>
        </w:trPr>
        <w:tc>
          <w:tcPr>
            <w:tcW w:w="9067" w:type="dxa"/>
            <w:gridSpan w:val="3"/>
            <w:shd w:val="clear" w:color="auto" w:fill="C5E0B3" w:themeFill="accent6" w:themeFillTint="66"/>
          </w:tcPr>
          <w:p w14:paraId="433604C8" w14:textId="06A73E83" w:rsidR="007E2F0D" w:rsidRPr="00267A78" w:rsidRDefault="007E2F0D" w:rsidP="006262A4">
            <w:pPr>
              <w:spacing w:line="276" w:lineRule="auto"/>
              <w:contextualSpacing/>
              <w:rPr>
                <w:rFonts w:ascii="Verdana" w:hAnsi="Verdana"/>
                <w:b/>
                <w:bCs/>
                <w:sz w:val="17"/>
                <w:szCs w:val="17"/>
              </w:rPr>
            </w:pPr>
            <w:r w:rsidRPr="00267A78">
              <w:rPr>
                <w:rFonts w:ascii="Verdana" w:hAnsi="Verdana"/>
                <w:b/>
                <w:bCs/>
                <w:sz w:val="17"/>
                <w:szCs w:val="17"/>
              </w:rPr>
              <w:t>Blok 2: Leiderschap buiten de spreekkamer</w:t>
            </w:r>
          </w:p>
          <w:p w14:paraId="5915D73E" w14:textId="77777777" w:rsidR="00BE413E" w:rsidRPr="00267A78" w:rsidRDefault="00BE413E" w:rsidP="006262A4">
            <w:pPr>
              <w:spacing w:line="276" w:lineRule="auto"/>
              <w:contextualSpacing/>
              <w:rPr>
                <w:rFonts w:ascii="Verdana" w:hAnsi="Verdana"/>
                <w:b/>
                <w:bCs/>
                <w:sz w:val="17"/>
                <w:szCs w:val="17"/>
              </w:rPr>
            </w:pPr>
          </w:p>
          <w:p w14:paraId="5974CD50" w14:textId="77777777" w:rsidR="007E2F0D" w:rsidRPr="00267A78" w:rsidRDefault="00BE413E" w:rsidP="006262A4">
            <w:pPr>
              <w:spacing w:line="276" w:lineRule="auto"/>
              <w:contextualSpacing/>
              <w:rPr>
                <w:rFonts w:ascii="Verdana" w:hAnsi="Verdana"/>
                <w:sz w:val="17"/>
                <w:szCs w:val="17"/>
              </w:rPr>
            </w:pPr>
            <w:r w:rsidRPr="00267A78">
              <w:rPr>
                <w:rFonts w:ascii="Verdana" w:hAnsi="Verdana"/>
                <w:sz w:val="17"/>
                <w:szCs w:val="17"/>
              </w:rPr>
              <w:t xml:space="preserve">Voor de psycholoog als academisch geschoolde professional geldt dat </w:t>
            </w:r>
            <w:r w:rsidRPr="00267A78">
              <w:rPr>
                <w:rFonts w:ascii="Verdana" w:hAnsi="Verdana"/>
                <w:i/>
                <w:iCs/>
                <w:sz w:val="17"/>
                <w:szCs w:val="17"/>
              </w:rPr>
              <w:t xml:space="preserve">noblesse </w:t>
            </w:r>
            <w:proofErr w:type="spellStart"/>
            <w:r w:rsidRPr="00267A78">
              <w:rPr>
                <w:rFonts w:ascii="Verdana" w:hAnsi="Verdana"/>
                <w:i/>
                <w:iCs/>
                <w:sz w:val="17"/>
                <w:szCs w:val="17"/>
              </w:rPr>
              <w:t>oblige</w:t>
            </w:r>
            <w:proofErr w:type="spellEnd"/>
            <w:r w:rsidRPr="00267A78">
              <w:rPr>
                <w:rFonts w:ascii="Verdana" w:hAnsi="Verdana"/>
                <w:sz w:val="17"/>
                <w:szCs w:val="17"/>
              </w:rPr>
              <w:t xml:space="preserve">. Buiten de spreekkamer ligt er daarom eveneens een grote rol voor de psycholoog op organisatorische en maatschappelijke terreinen. Te denken valt aan rol ten aanzien van </w:t>
            </w:r>
            <w:proofErr w:type="spellStart"/>
            <w:r w:rsidRPr="00267A78">
              <w:rPr>
                <w:rFonts w:ascii="Verdana" w:hAnsi="Verdana"/>
                <w:i/>
                <w:iCs/>
                <w:sz w:val="17"/>
                <w:szCs w:val="17"/>
              </w:rPr>
              <w:t>task</w:t>
            </w:r>
            <w:proofErr w:type="spellEnd"/>
            <w:r w:rsidRPr="00267A78">
              <w:rPr>
                <w:rFonts w:ascii="Verdana" w:hAnsi="Verdana"/>
                <w:i/>
                <w:iCs/>
                <w:sz w:val="17"/>
                <w:szCs w:val="17"/>
              </w:rPr>
              <w:t xml:space="preserve"> </w:t>
            </w:r>
            <w:proofErr w:type="spellStart"/>
            <w:r w:rsidRPr="00267A78">
              <w:rPr>
                <w:rFonts w:ascii="Verdana" w:hAnsi="Verdana"/>
                <w:i/>
                <w:iCs/>
                <w:sz w:val="17"/>
                <w:szCs w:val="17"/>
              </w:rPr>
              <w:t>shifting</w:t>
            </w:r>
            <w:proofErr w:type="spellEnd"/>
            <w:r w:rsidRPr="00267A78">
              <w:rPr>
                <w:rFonts w:ascii="Verdana" w:hAnsi="Verdana"/>
                <w:i/>
                <w:iCs/>
                <w:sz w:val="17"/>
                <w:szCs w:val="17"/>
              </w:rPr>
              <w:t xml:space="preserve">, </w:t>
            </w:r>
            <w:r w:rsidRPr="00267A78">
              <w:rPr>
                <w:rFonts w:ascii="Verdana" w:hAnsi="Verdana"/>
                <w:sz w:val="17"/>
                <w:szCs w:val="17"/>
              </w:rPr>
              <w:t xml:space="preserve">multidisciplinariteit, en het adresseren van maatschappelijke vraagstukken (actueel bijvoorbeeld ten aanzien van de </w:t>
            </w:r>
            <w:proofErr w:type="gramStart"/>
            <w:r w:rsidRPr="00267A78">
              <w:rPr>
                <w:rFonts w:ascii="Verdana" w:hAnsi="Verdana"/>
                <w:sz w:val="17"/>
                <w:szCs w:val="17"/>
              </w:rPr>
              <w:t>corona pandemie</w:t>
            </w:r>
            <w:proofErr w:type="gramEnd"/>
            <w:r w:rsidRPr="00267A78">
              <w:rPr>
                <w:rFonts w:ascii="Verdana" w:hAnsi="Verdana"/>
                <w:sz w:val="17"/>
                <w:szCs w:val="17"/>
              </w:rPr>
              <w:t xml:space="preserve">). Binnen een instelling vertegenwoordigt een psycholoog een specifieke invalshoek over ziekte en gezondheid, en zal zich daarin duidelijk moeten positioneren als </w:t>
            </w:r>
            <w:proofErr w:type="spellStart"/>
            <w:r w:rsidRPr="00267A78">
              <w:rPr>
                <w:rFonts w:ascii="Verdana" w:hAnsi="Verdana"/>
                <w:i/>
                <w:iCs/>
                <w:sz w:val="17"/>
                <w:szCs w:val="17"/>
              </w:rPr>
              <w:t>leading</w:t>
            </w:r>
            <w:proofErr w:type="spellEnd"/>
            <w:r w:rsidRPr="00267A78">
              <w:rPr>
                <w:rFonts w:ascii="Verdana" w:hAnsi="Verdana"/>
                <w:i/>
                <w:iCs/>
                <w:sz w:val="17"/>
                <w:szCs w:val="17"/>
              </w:rPr>
              <w:t xml:space="preserve"> professional</w:t>
            </w:r>
            <w:r w:rsidRPr="00267A78">
              <w:rPr>
                <w:rFonts w:ascii="Verdana" w:hAnsi="Verdana"/>
                <w:sz w:val="17"/>
                <w:szCs w:val="17"/>
              </w:rPr>
              <w:t>. Wat maatschappelijke factoren betreft kan een psycholoog bijdragen aan het bevorderen van empirisch geïnformeerde kennis en inzichten in psychopathologie en behandelmogelijkheden (zoals in ‘</w:t>
            </w:r>
            <w:proofErr w:type="spellStart"/>
            <w:r w:rsidRPr="00267A78">
              <w:rPr>
                <w:rFonts w:ascii="Verdana" w:hAnsi="Verdana"/>
                <w:i/>
                <w:iCs/>
                <w:sz w:val="17"/>
                <w:szCs w:val="17"/>
              </w:rPr>
              <w:t>clinical</w:t>
            </w:r>
            <w:proofErr w:type="spellEnd"/>
            <w:r w:rsidRPr="00267A78">
              <w:rPr>
                <w:rFonts w:ascii="Verdana" w:hAnsi="Verdana"/>
                <w:i/>
                <w:iCs/>
                <w:sz w:val="17"/>
                <w:szCs w:val="17"/>
              </w:rPr>
              <w:t xml:space="preserve"> </w:t>
            </w:r>
            <w:proofErr w:type="spellStart"/>
            <w:r w:rsidRPr="00267A78">
              <w:rPr>
                <w:rFonts w:ascii="Verdana" w:hAnsi="Verdana"/>
                <w:i/>
                <w:iCs/>
                <w:sz w:val="17"/>
                <w:szCs w:val="17"/>
              </w:rPr>
              <w:t>governance</w:t>
            </w:r>
            <w:proofErr w:type="spellEnd"/>
            <w:r w:rsidRPr="00267A78">
              <w:rPr>
                <w:rFonts w:ascii="Verdana" w:hAnsi="Verdana"/>
                <w:i/>
                <w:iCs/>
                <w:sz w:val="17"/>
                <w:szCs w:val="17"/>
              </w:rPr>
              <w:t>’</w:t>
            </w:r>
            <w:r w:rsidRPr="00267A78">
              <w:rPr>
                <w:rFonts w:ascii="Verdana" w:hAnsi="Verdana"/>
                <w:sz w:val="17"/>
                <w:szCs w:val="17"/>
              </w:rPr>
              <w:t>), en in het uitdragen van een visie op de gezondheidszorg in brede zin (als ‘</w:t>
            </w:r>
            <w:proofErr w:type="spellStart"/>
            <w:r w:rsidRPr="00267A78">
              <w:rPr>
                <w:rFonts w:ascii="Verdana" w:hAnsi="Verdana"/>
                <w:i/>
                <w:iCs/>
                <w:sz w:val="17"/>
                <w:szCs w:val="17"/>
              </w:rPr>
              <w:t>key</w:t>
            </w:r>
            <w:proofErr w:type="spellEnd"/>
            <w:r w:rsidRPr="00267A78">
              <w:rPr>
                <w:rFonts w:ascii="Verdana" w:hAnsi="Verdana"/>
                <w:i/>
                <w:iCs/>
                <w:sz w:val="17"/>
                <w:szCs w:val="17"/>
              </w:rPr>
              <w:t xml:space="preserve"> opinion leader’</w:t>
            </w:r>
            <w:r w:rsidRPr="00267A78">
              <w:rPr>
                <w:rFonts w:ascii="Verdana" w:hAnsi="Verdana"/>
                <w:sz w:val="17"/>
                <w:szCs w:val="17"/>
              </w:rPr>
              <w:t>). Om die rollen goed te kunnen vervullen is het nuttig om vanuit de perspectieven van stakeholders op deze terreinen te vernemen hoe zij deze rollen zien, hoe zij menen dat die verder geconsolideerd kunnen worden, en wat zij menen dat daarvoor in de opleiding nodig is. Wat voor soort leiders moeten de opleidingen afleveren?</w:t>
            </w:r>
          </w:p>
          <w:p w14:paraId="11965999" w14:textId="77777777" w:rsidR="00926D85" w:rsidRPr="00267A78" w:rsidRDefault="00926D85" w:rsidP="006262A4">
            <w:pPr>
              <w:spacing w:line="276" w:lineRule="auto"/>
              <w:contextualSpacing/>
              <w:rPr>
                <w:rFonts w:ascii="Verdana" w:hAnsi="Verdana"/>
                <w:sz w:val="17"/>
                <w:szCs w:val="17"/>
              </w:rPr>
            </w:pPr>
          </w:p>
          <w:p w14:paraId="51165378" w14:textId="77777777" w:rsidR="00926D85" w:rsidRPr="00267A78" w:rsidRDefault="00926D85" w:rsidP="00926D85">
            <w:pPr>
              <w:spacing w:line="276" w:lineRule="auto"/>
              <w:ind w:left="314" w:hanging="314"/>
              <w:contextualSpacing/>
              <w:rPr>
                <w:rFonts w:ascii="Verdana" w:hAnsi="Verdana"/>
                <w:sz w:val="17"/>
                <w:szCs w:val="17"/>
              </w:rPr>
            </w:pPr>
            <w:r w:rsidRPr="00267A78">
              <w:rPr>
                <w:rFonts w:ascii="Verdana" w:hAnsi="Verdana"/>
                <w:sz w:val="17"/>
                <w:szCs w:val="17"/>
              </w:rPr>
              <w:t>•</w:t>
            </w:r>
            <w:r w:rsidRPr="00267A78">
              <w:rPr>
                <w:rFonts w:ascii="Verdana" w:hAnsi="Verdana"/>
                <w:sz w:val="17"/>
                <w:szCs w:val="17"/>
              </w:rPr>
              <w:tab/>
              <w:t xml:space="preserve">Een bestuurder (Hoe kunnen/moeten psychologen een leiderschapsrol nemen binnen een organisatie/instelling? Hoe zou een dergelijke profilering eruitzien? Op welke manier kan de opleiding daaraan bijdragen?) </w:t>
            </w:r>
          </w:p>
          <w:p w14:paraId="608CF337" w14:textId="77777777" w:rsidR="00926D85" w:rsidRPr="00267A78" w:rsidRDefault="00926D85" w:rsidP="00926D85">
            <w:pPr>
              <w:spacing w:line="276" w:lineRule="auto"/>
              <w:ind w:left="314" w:hanging="314"/>
              <w:contextualSpacing/>
              <w:rPr>
                <w:rFonts w:ascii="Verdana" w:hAnsi="Verdana"/>
                <w:sz w:val="17"/>
                <w:szCs w:val="17"/>
              </w:rPr>
            </w:pPr>
            <w:r w:rsidRPr="00267A78">
              <w:rPr>
                <w:rFonts w:ascii="Verdana" w:hAnsi="Verdana"/>
                <w:sz w:val="17"/>
                <w:szCs w:val="17"/>
              </w:rPr>
              <w:t>•</w:t>
            </w:r>
            <w:r w:rsidRPr="00267A78">
              <w:rPr>
                <w:rFonts w:ascii="Verdana" w:hAnsi="Verdana"/>
                <w:sz w:val="17"/>
                <w:szCs w:val="17"/>
              </w:rPr>
              <w:tab/>
              <w:t>Een p-opleider: Hoe organiseer ik de opleiding? Hoe draag het belang daarvan uit binnen de instelling en een samenwerkingsverband?</w:t>
            </w:r>
          </w:p>
          <w:p w14:paraId="1A5B6FE8" w14:textId="77777777" w:rsidR="00926D85" w:rsidRPr="00267A78" w:rsidRDefault="00926D85" w:rsidP="00926D85">
            <w:pPr>
              <w:spacing w:line="276" w:lineRule="auto"/>
              <w:ind w:left="314" w:hanging="314"/>
              <w:contextualSpacing/>
              <w:rPr>
                <w:rFonts w:ascii="Verdana" w:hAnsi="Verdana"/>
                <w:sz w:val="17"/>
                <w:szCs w:val="17"/>
              </w:rPr>
            </w:pPr>
            <w:r w:rsidRPr="00267A78">
              <w:rPr>
                <w:rFonts w:ascii="Verdana" w:hAnsi="Verdana"/>
                <w:sz w:val="17"/>
                <w:szCs w:val="17"/>
              </w:rPr>
              <w:t>•</w:t>
            </w:r>
            <w:r w:rsidRPr="00267A78">
              <w:rPr>
                <w:rFonts w:ascii="Verdana" w:hAnsi="Verdana"/>
                <w:sz w:val="17"/>
                <w:szCs w:val="17"/>
              </w:rPr>
              <w:tab/>
              <w:t xml:space="preserve">Een onderzoeker: Hoe draagt het toepassen/uitdragen van de wetenschap bij aan leiderschap (zie ook: </w:t>
            </w:r>
            <w:proofErr w:type="spellStart"/>
            <w:r w:rsidRPr="00267A78">
              <w:rPr>
                <w:rFonts w:ascii="Verdana" w:hAnsi="Verdana"/>
                <w:sz w:val="17"/>
                <w:szCs w:val="17"/>
              </w:rPr>
              <w:t>clinical</w:t>
            </w:r>
            <w:proofErr w:type="spellEnd"/>
            <w:r w:rsidRPr="00267A78">
              <w:rPr>
                <w:rFonts w:ascii="Verdana" w:hAnsi="Verdana"/>
                <w:sz w:val="17"/>
                <w:szCs w:val="17"/>
              </w:rPr>
              <w:t xml:space="preserve"> </w:t>
            </w:r>
            <w:proofErr w:type="spellStart"/>
            <w:r w:rsidRPr="00267A78">
              <w:rPr>
                <w:rFonts w:ascii="Verdana" w:hAnsi="Verdana"/>
                <w:sz w:val="17"/>
                <w:szCs w:val="17"/>
              </w:rPr>
              <w:t>governance</w:t>
            </w:r>
            <w:proofErr w:type="spellEnd"/>
            <w:r w:rsidRPr="00267A78">
              <w:rPr>
                <w:rFonts w:ascii="Verdana" w:hAnsi="Verdana"/>
                <w:sz w:val="17"/>
                <w:szCs w:val="17"/>
              </w:rPr>
              <w:t xml:space="preserve">)? </w:t>
            </w:r>
            <w:proofErr w:type="spellStart"/>
            <w:r w:rsidRPr="00267A78">
              <w:rPr>
                <w:rFonts w:ascii="Verdana" w:hAnsi="Verdana"/>
                <w:sz w:val="17"/>
                <w:szCs w:val="17"/>
              </w:rPr>
              <w:t>Leading</w:t>
            </w:r>
            <w:proofErr w:type="spellEnd"/>
            <w:r w:rsidRPr="00267A78">
              <w:rPr>
                <w:rFonts w:ascii="Verdana" w:hAnsi="Verdana"/>
                <w:sz w:val="17"/>
                <w:szCs w:val="17"/>
              </w:rPr>
              <w:t xml:space="preserve"> professional ten aanzien van innovatie.</w:t>
            </w:r>
          </w:p>
          <w:p w14:paraId="2CABD166" w14:textId="77777777" w:rsidR="00926D85" w:rsidRPr="00267A78" w:rsidRDefault="00926D85" w:rsidP="00926D85">
            <w:pPr>
              <w:spacing w:line="276" w:lineRule="auto"/>
              <w:ind w:left="314" w:hanging="314"/>
              <w:contextualSpacing/>
              <w:rPr>
                <w:rFonts w:ascii="Verdana" w:hAnsi="Verdana"/>
                <w:sz w:val="17"/>
                <w:szCs w:val="17"/>
              </w:rPr>
            </w:pPr>
            <w:r w:rsidRPr="00267A78">
              <w:rPr>
                <w:rFonts w:ascii="Verdana" w:hAnsi="Verdana"/>
                <w:sz w:val="17"/>
                <w:szCs w:val="17"/>
              </w:rPr>
              <w:t>•</w:t>
            </w:r>
            <w:r w:rsidRPr="00267A78">
              <w:rPr>
                <w:rFonts w:ascii="Verdana" w:hAnsi="Verdana"/>
                <w:sz w:val="17"/>
                <w:szCs w:val="17"/>
              </w:rPr>
              <w:tab/>
              <w:t>Een verenigingsvoorzitter: Hoe borg je de belangen van de beroepsgroep ten aanzien van de samenleving en de politiek? Hoe breng je opleidelingen het besef bij van het belang van deze maatschappelijke en politieke rollen? Hoe zouden zij die rollen kunnen vervullen? Hoe kunnen zijn zich als beroepsbeoefenaar profileren in de samenleving? Wat voor kennis en vaardigheden heb je nodig?</w:t>
            </w:r>
          </w:p>
          <w:p w14:paraId="773D078C" w14:textId="7293D6FE" w:rsidR="00EF0A55" w:rsidRPr="00267A78" w:rsidRDefault="00EF0A55" w:rsidP="00926D85">
            <w:pPr>
              <w:spacing w:line="276" w:lineRule="auto"/>
              <w:ind w:left="314" w:hanging="314"/>
              <w:contextualSpacing/>
              <w:rPr>
                <w:rFonts w:ascii="Verdana" w:hAnsi="Verdana"/>
                <w:sz w:val="17"/>
                <w:szCs w:val="17"/>
              </w:rPr>
            </w:pPr>
          </w:p>
        </w:tc>
      </w:tr>
      <w:tr w:rsidR="00267A78" w:rsidRPr="00267A78" w14:paraId="1AD85897" w14:textId="77777777" w:rsidTr="005A301C">
        <w:trPr>
          <w:trHeight w:val="275"/>
        </w:trPr>
        <w:tc>
          <w:tcPr>
            <w:tcW w:w="9067" w:type="dxa"/>
            <w:gridSpan w:val="3"/>
          </w:tcPr>
          <w:p w14:paraId="544D09EB" w14:textId="77777777" w:rsidR="006D22C6" w:rsidRPr="00267A78" w:rsidRDefault="006D22C6" w:rsidP="006262A4">
            <w:pPr>
              <w:spacing w:line="276" w:lineRule="auto"/>
              <w:contextualSpacing/>
              <w:rPr>
                <w:rFonts w:ascii="Verdana" w:hAnsi="Verdana"/>
                <w:bCs/>
                <w:sz w:val="17"/>
                <w:szCs w:val="17"/>
                <w:u w:val="single"/>
              </w:rPr>
            </w:pPr>
          </w:p>
          <w:p w14:paraId="077CC11D" w14:textId="090307C0" w:rsidR="004F5E32" w:rsidRPr="00267A78" w:rsidRDefault="004F5E32" w:rsidP="006262A4">
            <w:pPr>
              <w:spacing w:line="276" w:lineRule="auto"/>
              <w:contextualSpacing/>
              <w:rPr>
                <w:rFonts w:ascii="Verdana" w:hAnsi="Verdana"/>
                <w:bCs/>
                <w:sz w:val="17"/>
                <w:szCs w:val="17"/>
              </w:rPr>
            </w:pPr>
            <w:r w:rsidRPr="00267A78">
              <w:rPr>
                <w:rFonts w:ascii="Verdana" w:hAnsi="Verdana"/>
                <w:bCs/>
                <w:sz w:val="17"/>
                <w:szCs w:val="17"/>
                <w:u w:val="single"/>
              </w:rPr>
              <w:t>Gespreksleider</w:t>
            </w:r>
            <w:r w:rsidRPr="00267A78">
              <w:rPr>
                <w:rFonts w:ascii="Verdana" w:hAnsi="Verdana"/>
                <w:bCs/>
                <w:sz w:val="17"/>
                <w:szCs w:val="17"/>
              </w:rPr>
              <w:t>: Anouschka Laheij</w:t>
            </w:r>
          </w:p>
          <w:p w14:paraId="51A620D7" w14:textId="77777777" w:rsidR="006D22C6" w:rsidRPr="00267A78" w:rsidRDefault="006D22C6" w:rsidP="006D22C6">
            <w:pPr>
              <w:spacing w:line="276" w:lineRule="auto"/>
              <w:contextualSpacing/>
              <w:rPr>
                <w:rFonts w:ascii="Verdana" w:hAnsi="Verdana"/>
                <w:bCs/>
                <w:sz w:val="17"/>
                <w:szCs w:val="17"/>
                <w:u w:val="single"/>
              </w:rPr>
            </w:pPr>
            <w:r w:rsidRPr="00267A78">
              <w:rPr>
                <w:rFonts w:ascii="Verdana" w:hAnsi="Verdana"/>
                <w:bCs/>
                <w:sz w:val="17"/>
                <w:szCs w:val="17"/>
                <w:u w:val="single"/>
              </w:rPr>
              <w:t>Duur</w:t>
            </w:r>
            <w:r w:rsidRPr="00267A78">
              <w:rPr>
                <w:rFonts w:ascii="Verdana" w:hAnsi="Verdana"/>
                <w:bCs/>
                <w:sz w:val="17"/>
                <w:szCs w:val="17"/>
              </w:rPr>
              <w:t>: ca. 45 minuten</w:t>
            </w:r>
          </w:p>
          <w:p w14:paraId="58091A2D" w14:textId="77777777" w:rsidR="004F5E32" w:rsidRPr="00267A78" w:rsidRDefault="004F5E32" w:rsidP="006262A4">
            <w:pPr>
              <w:spacing w:line="276" w:lineRule="auto"/>
              <w:contextualSpacing/>
              <w:rPr>
                <w:rFonts w:ascii="Verdana" w:hAnsi="Verdana"/>
                <w:bCs/>
                <w:sz w:val="17"/>
                <w:szCs w:val="17"/>
              </w:rPr>
            </w:pPr>
            <w:r w:rsidRPr="00267A78">
              <w:rPr>
                <w:rFonts w:ascii="Verdana" w:hAnsi="Verdana"/>
                <w:bCs/>
                <w:sz w:val="17"/>
                <w:szCs w:val="17"/>
                <w:u w:val="single"/>
              </w:rPr>
              <w:t>Vorm(en)</w:t>
            </w:r>
            <w:r w:rsidRPr="00267A78">
              <w:rPr>
                <w:rFonts w:ascii="Verdana" w:hAnsi="Verdana"/>
                <w:bCs/>
                <w:sz w:val="17"/>
                <w:szCs w:val="17"/>
              </w:rPr>
              <w:t xml:space="preserve">: Pitch (gedicht, column of gedicht </w:t>
            </w:r>
            <w:proofErr w:type="spellStart"/>
            <w:r w:rsidRPr="00267A78">
              <w:rPr>
                <w:rFonts w:ascii="Verdana" w:hAnsi="Verdana"/>
                <w:bCs/>
                <w:sz w:val="17"/>
                <w:szCs w:val="17"/>
              </w:rPr>
              <w:t>o.i.d</w:t>
            </w:r>
            <w:proofErr w:type="spellEnd"/>
            <w:r w:rsidRPr="00267A78">
              <w:rPr>
                <w:rFonts w:ascii="Verdana" w:hAnsi="Verdana"/>
                <w:bCs/>
                <w:sz w:val="17"/>
                <w:szCs w:val="17"/>
              </w:rPr>
              <w:t>), rondetafelgesprek, debat/interactie met de zaal.</w:t>
            </w:r>
          </w:p>
          <w:p w14:paraId="6899201A" w14:textId="77777777" w:rsidR="004F5E32" w:rsidRPr="00267A78" w:rsidRDefault="004F5E32" w:rsidP="005F517C">
            <w:pPr>
              <w:pStyle w:val="Default"/>
              <w:spacing w:line="276" w:lineRule="auto"/>
              <w:contextualSpacing/>
              <w:rPr>
                <w:color w:val="auto"/>
                <w:sz w:val="17"/>
                <w:szCs w:val="17"/>
              </w:rPr>
            </w:pPr>
            <w:r w:rsidRPr="00267A78">
              <w:rPr>
                <w:bCs/>
                <w:color w:val="auto"/>
                <w:sz w:val="17"/>
                <w:szCs w:val="17"/>
                <w:u w:val="single"/>
              </w:rPr>
              <w:t>Eventueel aanvullend</w:t>
            </w:r>
            <w:r w:rsidRPr="00267A78">
              <w:rPr>
                <w:bCs/>
                <w:color w:val="auto"/>
                <w:sz w:val="17"/>
                <w:szCs w:val="17"/>
              </w:rPr>
              <w:t xml:space="preserve">: </w:t>
            </w:r>
            <w:r w:rsidRPr="00267A78">
              <w:rPr>
                <w:color w:val="auto"/>
                <w:sz w:val="17"/>
                <w:szCs w:val="17"/>
              </w:rPr>
              <w:t>een filmpjes voor wat context/achtergrond. Een (online) panel (van bv. opleidelingen en cliënten) en het publiek kunnen bij het debat en/of het rondetafelgesprek worden betrokken (eens/oneens of mening vragen).</w:t>
            </w:r>
          </w:p>
          <w:p w14:paraId="161410E2" w14:textId="2A826CEA" w:rsidR="006D22C6" w:rsidRPr="00267A78" w:rsidRDefault="006D22C6" w:rsidP="005F517C">
            <w:pPr>
              <w:pStyle w:val="Default"/>
              <w:spacing w:line="276" w:lineRule="auto"/>
              <w:contextualSpacing/>
              <w:rPr>
                <w:color w:val="auto"/>
                <w:sz w:val="17"/>
                <w:szCs w:val="17"/>
              </w:rPr>
            </w:pPr>
          </w:p>
        </w:tc>
      </w:tr>
      <w:tr w:rsidR="00267A78" w:rsidRPr="00267A78" w14:paraId="3E4DA83E" w14:textId="77777777" w:rsidTr="005A301C">
        <w:trPr>
          <w:trHeight w:val="275"/>
        </w:trPr>
        <w:tc>
          <w:tcPr>
            <w:tcW w:w="9067" w:type="dxa"/>
            <w:gridSpan w:val="3"/>
            <w:shd w:val="clear" w:color="auto" w:fill="BFBFBF" w:themeFill="background1" w:themeFillShade="BF"/>
          </w:tcPr>
          <w:p w14:paraId="446A550D" w14:textId="77777777" w:rsidR="007E2F0D" w:rsidRPr="00267A78" w:rsidRDefault="007E2F0D" w:rsidP="006262A4">
            <w:pPr>
              <w:spacing w:line="276" w:lineRule="auto"/>
              <w:contextualSpacing/>
              <w:rPr>
                <w:rFonts w:ascii="Verdana" w:hAnsi="Verdana"/>
                <w:bCs/>
                <w:sz w:val="17"/>
                <w:szCs w:val="17"/>
              </w:rPr>
            </w:pPr>
          </w:p>
        </w:tc>
      </w:tr>
      <w:tr w:rsidR="00267A78" w:rsidRPr="00267A78" w14:paraId="52DDC4B3" w14:textId="77777777" w:rsidTr="005A301C">
        <w:trPr>
          <w:trHeight w:val="275"/>
        </w:trPr>
        <w:tc>
          <w:tcPr>
            <w:tcW w:w="9067" w:type="dxa"/>
            <w:gridSpan w:val="3"/>
          </w:tcPr>
          <w:p w14:paraId="443C282B" w14:textId="77777777" w:rsidR="007E2F0D" w:rsidRPr="00267A78" w:rsidRDefault="007E2F0D" w:rsidP="006262A4">
            <w:pPr>
              <w:spacing w:line="276" w:lineRule="auto"/>
              <w:contextualSpacing/>
              <w:rPr>
                <w:rFonts w:ascii="Verdana" w:hAnsi="Verdana"/>
                <w:b/>
                <w:sz w:val="17"/>
                <w:szCs w:val="17"/>
              </w:rPr>
            </w:pPr>
            <w:r w:rsidRPr="00267A78">
              <w:rPr>
                <w:rFonts w:ascii="Verdana" w:hAnsi="Verdana"/>
                <w:b/>
                <w:sz w:val="17"/>
                <w:szCs w:val="17"/>
              </w:rPr>
              <w:t>Pitch</w:t>
            </w:r>
          </w:p>
        </w:tc>
      </w:tr>
      <w:tr w:rsidR="005A301C" w:rsidRPr="00267A78" w14:paraId="277CB058" w14:textId="77777777" w:rsidTr="005A301C">
        <w:tc>
          <w:tcPr>
            <w:tcW w:w="1950" w:type="dxa"/>
          </w:tcPr>
          <w:p w14:paraId="20CFE105" w14:textId="77777777"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Perspectief</w:t>
            </w:r>
          </w:p>
        </w:tc>
        <w:tc>
          <w:tcPr>
            <w:tcW w:w="5416" w:type="dxa"/>
          </w:tcPr>
          <w:p w14:paraId="61F8360F" w14:textId="7E3559BC"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Bijdrage door:</w:t>
            </w:r>
          </w:p>
        </w:tc>
        <w:tc>
          <w:tcPr>
            <w:tcW w:w="1701" w:type="dxa"/>
          </w:tcPr>
          <w:p w14:paraId="0A3ED4F7" w14:textId="01FA3950"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Status</w:t>
            </w:r>
          </w:p>
        </w:tc>
      </w:tr>
      <w:tr w:rsidR="005A301C" w:rsidRPr="00267A78" w14:paraId="44817B77" w14:textId="77777777" w:rsidTr="005A301C">
        <w:trPr>
          <w:trHeight w:val="99"/>
        </w:trPr>
        <w:tc>
          <w:tcPr>
            <w:tcW w:w="1950" w:type="dxa"/>
            <w:shd w:val="clear" w:color="auto" w:fill="C5E0B3" w:themeFill="accent6" w:themeFillTint="66"/>
          </w:tcPr>
          <w:p w14:paraId="7585E4AD" w14:textId="200F72CF" w:rsidR="005A301C" w:rsidRPr="00267A78" w:rsidRDefault="005A301C" w:rsidP="00482223">
            <w:pPr>
              <w:spacing w:line="276" w:lineRule="auto"/>
              <w:contextualSpacing/>
              <w:rPr>
                <w:rFonts w:ascii="Verdana" w:hAnsi="Verdana"/>
                <w:bCs/>
                <w:sz w:val="17"/>
                <w:szCs w:val="17"/>
              </w:rPr>
            </w:pPr>
            <w:r w:rsidRPr="00267A78">
              <w:rPr>
                <w:rFonts w:ascii="Verdana" w:hAnsi="Verdana"/>
                <w:bCs/>
                <w:sz w:val="17"/>
                <w:szCs w:val="17"/>
              </w:rPr>
              <w:t>Opleideling</w:t>
            </w:r>
          </w:p>
        </w:tc>
        <w:tc>
          <w:tcPr>
            <w:tcW w:w="5416" w:type="dxa"/>
            <w:shd w:val="clear" w:color="auto" w:fill="C5E0B3" w:themeFill="accent6" w:themeFillTint="66"/>
          </w:tcPr>
          <w:p w14:paraId="2CA2B058" w14:textId="1BAB359B" w:rsidR="005A301C" w:rsidRPr="00267A78" w:rsidRDefault="005A301C" w:rsidP="00482223">
            <w:pPr>
              <w:spacing w:line="276" w:lineRule="auto"/>
              <w:contextualSpacing/>
              <w:rPr>
                <w:rFonts w:ascii="Verdana" w:hAnsi="Verdana"/>
                <w:bCs/>
                <w:sz w:val="17"/>
                <w:szCs w:val="17"/>
              </w:rPr>
            </w:pPr>
            <w:r w:rsidRPr="00267A78">
              <w:rPr>
                <w:rFonts w:ascii="Verdana" w:hAnsi="Verdana"/>
                <w:bCs/>
                <w:sz w:val="17"/>
                <w:szCs w:val="17"/>
              </w:rPr>
              <w:t>Ronald Roskam (GIOS)</w:t>
            </w:r>
          </w:p>
        </w:tc>
        <w:tc>
          <w:tcPr>
            <w:tcW w:w="1701" w:type="dxa"/>
            <w:shd w:val="clear" w:color="auto" w:fill="C5E0B3" w:themeFill="accent6" w:themeFillTint="66"/>
          </w:tcPr>
          <w:p w14:paraId="7853DE3B" w14:textId="1A42CEE8" w:rsidR="005A301C" w:rsidRPr="00267A78" w:rsidRDefault="005A301C" w:rsidP="00482223">
            <w:pPr>
              <w:spacing w:line="276" w:lineRule="auto"/>
              <w:contextualSpacing/>
              <w:rPr>
                <w:rFonts w:ascii="Verdana" w:hAnsi="Verdana"/>
                <w:bCs/>
                <w:sz w:val="17"/>
                <w:szCs w:val="17"/>
              </w:rPr>
            </w:pPr>
            <w:r w:rsidRPr="00267A78">
              <w:rPr>
                <w:rFonts w:ascii="Verdana" w:hAnsi="Verdana"/>
                <w:sz w:val="17"/>
                <w:szCs w:val="17"/>
              </w:rPr>
              <w:t>Heeft toegezegd</w:t>
            </w:r>
          </w:p>
        </w:tc>
      </w:tr>
      <w:tr w:rsidR="00267A78" w:rsidRPr="00267A78" w14:paraId="26EA49C5" w14:textId="77777777" w:rsidTr="005A301C">
        <w:trPr>
          <w:trHeight w:val="275"/>
        </w:trPr>
        <w:tc>
          <w:tcPr>
            <w:tcW w:w="9067" w:type="dxa"/>
            <w:gridSpan w:val="3"/>
            <w:shd w:val="clear" w:color="auto" w:fill="BFBFBF" w:themeFill="background1" w:themeFillShade="BF"/>
          </w:tcPr>
          <w:p w14:paraId="366A4BCA" w14:textId="77777777" w:rsidR="007E2F0D" w:rsidRPr="00267A78" w:rsidRDefault="007E2F0D" w:rsidP="006262A4">
            <w:pPr>
              <w:tabs>
                <w:tab w:val="left" w:pos="2685"/>
              </w:tabs>
              <w:spacing w:line="276" w:lineRule="auto"/>
              <w:contextualSpacing/>
              <w:rPr>
                <w:rFonts w:ascii="Verdana" w:hAnsi="Verdana"/>
                <w:bCs/>
                <w:sz w:val="17"/>
                <w:szCs w:val="17"/>
              </w:rPr>
            </w:pPr>
            <w:r w:rsidRPr="00267A78">
              <w:rPr>
                <w:rFonts w:ascii="Verdana" w:hAnsi="Verdana"/>
                <w:bCs/>
                <w:sz w:val="17"/>
                <w:szCs w:val="17"/>
              </w:rPr>
              <w:tab/>
            </w:r>
          </w:p>
        </w:tc>
      </w:tr>
      <w:tr w:rsidR="00267A78" w:rsidRPr="00267A78" w14:paraId="3BD8B07A" w14:textId="77777777" w:rsidTr="005A301C">
        <w:trPr>
          <w:trHeight w:val="275"/>
        </w:trPr>
        <w:tc>
          <w:tcPr>
            <w:tcW w:w="9067" w:type="dxa"/>
            <w:gridSpan w:val="3"/>
          </w:tcPr>
          <w:p w14:paraId="051CC5B0" w14:textId="77777777" w:rsidR="007E2F0D" w:rsidRPr="00267A78" w:rsidRDefault="007E2F0D" w:rsidP="006262A4">
            <w:pPr>
              <w:spacing w:line="276" w:lineRule="auto"/>
              <w:contextualSpacing/>
              <w:rPr>
                <w:rFonts w:ascii="Verdana" w:hAnsi="Verdana"/>
                <w:b/>
                <w:sz w:val="17"/>
                <w:szCs w:val="17"/>
              </w:rPr>
            </w:pPr>
            <w:r w:rsidRPr="00267A78">
              <w:rPr>
                <w:rFonts w:ascii="Verdana" w:hAnsi="Verdana"/>
                <w:b/>
                <w:sz w:val="17"/>
                <w:szCs w:val="17"/>
              </w:rPr>
              <w:t>Deelnemers gesprekstafel</w:t>
            </w:r>
          </w:p>
        </w:tc>
      </w:tr>
      <w:tr w:rsidR="005A301C" w:rsidRPr="00267A78" w14:paraId="03C0B8A7" w14:textId="77777777" w:rsidTr="005A301C">
        <w:tc>
          <w:tcPr>
            <w:tcW w:w="1950" w:type="dxa"/>
          </w:tcPr>
          <w:p w14:paraId="02F7135D" w14:textId="77777777"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Perspectief</w:t>
            </w:r>
          </w:p>
        </w:tc>
        <w:tc>
          <w:tcPr>
            <w:tcW w:w="5416" w:type="dxa"/>
          </w:tcPr>
          <w:p w14:paraId="5BAE7E7F" w14:textId="637BE625"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Deelnemers:</w:t>
            </w:r>
          </w:p>
        </w:tc>
        <w:tc>
          <w:tcPr>
            <w:tcW w:w="1701" w:type="dxa"/>
          </w:tcPr>
          <w:p w14:paraId="5037B251" w14:textId="3BB3AE28"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Status</w:t>
            </w:r>
          </w:p>
        </w:tc>
      </w:tr>
      <w:tr w:rsidR="005A301C" w:rsidRPr="00267A78" w14:paraId="202C66D3" w14:textId="77777777" w:rsidTr="005A301C">
        <w:tc>
          <w:tcPr>
            <w:tcW w:w="1950" w:type="dxa"/>
            <w:shd w:val="clear" w:color="auto" w:fill="C5E0B3" w:themeFill="accent6" w:themeFillTint="66"/>
          </w:tcPr>
          <w:p w14:paraId="13788F60" w14:textId="4E9032D7" w:rsidR="005A301C" w:rsidRPr="00267A78" w:rsidRDefault="005A301C" w:rsidP="0029360E">
            <w:pPr>
              <w:spacing w:line="276" w:lineRule="auto"/>
              <w:contextualSpacing/>
              <w:rPr>
                <w:rFonts w:ascii="Verdana" w:hAnsi="Verdana"/>
                <w:sz w:val="17"/>
                <w:szCs w:val="17"/>
              </w:rPr>
            </w:pPr>
            <w:r w:rsidRPr="00267A78">
              <w:rPr>
                <w:rFonts w:ascii="Verdana" w:hAnsi="Verdana"/>
                <w:sz w:val="17"/>
                <w:szCs w:val="17"/>
              </w:rPr>
              <w:t>1. Bestuurder</w:t>
            </w:r>
          </w:p>
        </w:tc>
        <w:tc>
          <w:tcPr>
            <w:tcW w:w="5416" w:type="dxa"/>
            <w:shd w:val="clear" w:color="auto" w:fill="C5E0B3" w:themeFill="accent6" w:themeFillTint="66"/>
          </w:tcPr>
          <w:p w14:paraId="13210BE7" w14:textId="4E5C4F63" w:rsidR="005A301C" w:rsidRPr="00267A78" w:rsidRDefault="005A301C" w:rsidP="0029360E">
            <w:pPr>
              <w:spacing w:line="276" w:lineRule="auto"/>
              <w:contextualSpacing/>
              <w:rPr>
                <w:rFonts w:ascii="Verdana" w:hAnsi="Verdana"/>
                <w:sz w:val="17"/>
                <w:szCs w:val="17"/>
              </w:rPr>
            </w:pPr>
            <w:bookmarkStart w:id="0" w:name="_Hlk74145006"/>
            <w:r w:rsidRPr="00267A78">
              <w:rPr>
                <w:rFonts w:ascii="Verdana" w:hAnsi="Verdana"/>
                <w:sz w:val="17"/>
                <w:szCs w:val="17"/>
              </w:rPr>
              <w:t>Marlène Chatrou</w:t>
            </w:r>
            <w:bookmarkEnd w:id="0"/>
          </w:p>
        </w:tc>
        <w:tc>
          <w:tcPr>
            <w:tcW w:w="1701" w:type="dxa"/>
            <w:shd w:val="clear" w:color="auto" w:fill="C5E0B3" w:themeFill="accent6" w:themeFillTint="66"/>
          </w:tcPr>
          <w:p w14:paraId="75D24EF8" w14:textId="3DC1016E" w:rsidR="005A301C" w:rsidRPr="00267A78" w:rsidRDefault="005A301C" w:rsidP="0029360E">
            <w:pPr>
              <w:spacing w:line="276" w:lineRule="auto"/>
              <w:contextualSpacing/>
              <w:rPr>
                <w:rFonts w:ascii="Verdana" w:hAnsi="Verdana"/>
                <w:sz w:val="17"/>
                <w:szCs w:val="17"/>
              </w:rPr>
            </w:pPr>
            <w:r w:rsidRPr="00267A78">
              <w:rPr>
                <w:rFonts w:ascii="Verdana" w:hAnsi="Verdana"/>
                <w:sz w:val="17"/>
                <w:szCs w:val="17"/>
              </w:rPr>
              <w:t>Heeft toegezegd</w:t>
            </w:r>
          </w:p>
        </w:tc>
      </w:tr>
      <w:tr w:rsidR="005A301C" w:rsidRPr="00267A78" w14:paraId="5175E77D" w14:textId="77777777" w:rsidTr="005A301C">
        <w:tc>
          <w:tcPr>
            <w:tcW w:w="1950" w:type="dxa"/>
            <w:shd w:val="clear" w:color="auto" w:fill="C5E0B3" w:themeFill="accent6" w:themeFillTint="66"/>
          </w:tcPr>
          <w:p w14:paraId="62716153" w14:textId="70ACE3CC" w:rsidR="005A301C" w:rsidRPr="00267A78" w:rsidRDefault="005A301C" w:rsidP="001126B4">
            <w:pPr>
              <w:spacing w:line="276" w:lineRule="auto"/>
              <w:contextualSpacing/>
              <w:rPr>
                <w:rFonts w:ascii="Verdana" w:hAnsi="Verdana"/>
                <w:sz w:val="17"/>
                <w:szCs w:val="17"/>
              </w:rPr>
            </w:pPr>
            <w:r w:rsidRPr="00267A78">
              <w:rPr>
                <w:rFonts w:ascii="Verdana" w:hAnsi="Verdana"/>
                <w:sz w:val="17"/>
                <w:szCs w:val="17"/>
              </w:rPr>
              <w:t>2. P-opleider</w:t>
            </w:r>
          </w:p>
        </w:tc>
        <w:tc>
          <w:tcPr>
            <w:tcW w:w="5416" w:type="dxa"/>
            <w:shd w:val="clear" w:color="auto" w:fill="C5E0B3" w:themeFill="accent6" w:themeFillTint="66"/>
          </w:tcPr>
          <w:p w14:paraId="32AFA198" w14:textId="00EB8CC5" w:rsidR="005A301C" w:rsidRPr="00267A78" w:rsidRDefault="005A301C" w:rsidP="001126B4">
            <w:pPr>
              <w:spacing w:line="276" w:lineRule="auto"/>
              <w:contextualSpacing/>
              <w:rPr>
                <w:rFonts w:ascii="Verdana" w:hAnsi="Verdana"/>
                <w:sz w:val="17"/>
                <w:szCs w:val="17"/>
              </w:rPr>
            </w:pPr>
            <w:r w:rsidRPr="00267A78">
              <w:rPr>
                <w:rFonts w:ascii="Verdana" w:hAnsi="Verdana"/>
                <w:sz w:val="17"/>
                <w:szCs w:val="17"/>
              </w:rPr>
              <w:t>Robin Stokkers</w:t>
            </w:r>
          </w:p>
        </w:tc>
        <w:tc>
          <w:tcPr>
            <w:tcW w:w="1701" w:type="dxa"/>
            <w:shd w:val="clear" w:color="auto" w:fill="C5E0B3" w:themeFill="accent6" w:themeFillTint="66"/>
          </w:tcPr>
          <w:p w14:paraId="16D7020A" w14:textId="1545DB84" w:rsidR="005A301C" w:rsidRPr="00267A78" w:rsidRDefault="005A301C" w:rsidP="001126B4">
            <w:pPr>
              <w:spacing w:line="276" w:lineRule="auto"/>
              <w:contextualSpacing/>
              <w:rPr>
                <w:rFonts w:ascii="Verdana" w:hAnsi="Verdana"/>
                <w:sz w:val="17"/>
                <w:szCs w:val="17"/>
              </w:rPr>
            </w:pPr>
            <w:r w:rsidRPr="00267A78">
              <w:rPr>
                <w:rFonts w:ascii="Verdana" w:hAnsi="Verdana"/>
                <w:sz w:val="17"/>
                <w:szCs w:val="17"/>
              </w:rPr>
              <w:t>Heeft toegezegd</w:t>
            </w:r>
          </w:p>
        </w:tc>
      </w:tr>
      <w:tr w:rsidR="005A301C" w:rsidRPr="00267A78" w14:paraId="5167FF17" w14:textId="77777777" w:rsidTr="005A301C">
        <w:tc>
          <w:tcPr>
            <w:tcW w:w="1950" w:type="dxa"/>
            <w:shd w:val="clear" w:color="auto" w:fill="C5E0B3" w:themeFill="accent6" w:themeFillTint="66"/>
          </w:tcPr>
          <w:p w14:paraId="333E868B" w14:textId="03DBACA2" w:rsidR="005A301C" w:rsidRPr="00267A78" w:rsidRDefault="005A301C" w:rsidP="0029360E">
            <w:pPr>
              <w:spacing w:line="276" w:lineRule="auto"/>
              <w:contextualSpacing/>
              <w:rPr>
                <w:rFonts w:ascii="Verdana" w:hAnsi="Verdana"/>
                <w:sz w:val="17"/>
                <w:szCs w:val="17"/>
              </w:rPr>
            </w:pPr>
            <w:r w:rsidRPr="00267A78">
              <w:rPr>
                <w:rFonts w:ascii="Verdana" w:hAnsi="Verdana"/>
                <w:sz w:val="17"/>
                <w:szCs w:val="17"/>
              </w:rPr>
              <w:t>3. Onderzoeker</w:t>
            </w:r>
          </w:p>
        </w:tc>
        <w:tc>
          <w:tcPr>
            <w:tcW w:w="5416" w:type="dxa"/>
            <w:shd w:val="clear" w:color="auto" w:fill="C5E0B3" w:themeFill="accent6" w:themeFillTint="66"/>
          </w:tcPr>
          <w:p w14:paraId="74620DE1" w14:textId="57015EB6" w:rsidR="005A301C" w:rsidRPr="00267A78" w:rsidRDefault="005A301C" w:rsidP="0029360E">
            <w:pPr>
              <w:spacing w:line="276" w:lineRule="auto"/>
              <w:contextualSpacing/>
              <w:rPr>
                <w:rFonts w:ascii="Verdana" w:hAnsi="Verdana"/>
                <w:sz w:val="17"/>
                <w:szCs w:val="17"/>
              </w:rPr>
            </w:pPr>
            <w:r w:rsidRPr="00267A78">
              <w:rPr>
                <w:rFonts w:ascii="Verdana" w:hAnsi="Verdana"/>
                <w:sz w:val="17"/>
                <w:szCs w:val="17"/>
              </w:rPr>
              <w:t>Suzy Matthijssen</w:t>
            </w:r>
          </w:p>
        </w:tc>
        <w:tc>
          <w:tcPr>
            <w:tcW w:w="1701" w:type="dxa"/>
            <w:shd w:val="clear" w:color="auto" w:fill="C5E0B3" w:themeFill="accent6" w:themeFillTint="66"/>
          </w:tcPr>
          <w:p w14:paraId="6145E4D1" w14:textId="3A1D12B6" w:rsidR="005A301C" w:rsidRPr="00267A78" w:rsidRDefault="005A301C" w:rsidP="0029360E">
            <w:pPr>
              <w:spacing w:line="276" w:lineRule="auto"/>
              <w:contextualSpacing/>
              <w:rPr>
                <w:rFonts w:ascii="Verdana" w:hAnsi="Verdana"/>
                <w:sz w:val="17"/>
                <w:szCs w:val="17"/>
              </w:rPr>
            </w:pPr>
            <w:r w:rsidRPr="00267A78">
              <w:rPr>
                <w:rFonts w:ascii="Verdana" w:hAnsi="Verdana"/>
                <w:sz w:val="17"/>
                <w:szCs w:val="17"/>
              </w:rPr>
              <w:t>Heeft toegezegd</w:t>
            </w:r>
          </w:p>
        </w:tc>
      </w:tr>
      <w:tr w:rsidR="005A301C" w:rsidRPr="00267A78" w14:paraId="6E663DBA" w14:textId="77777777" w:rsidTr="005A301C">
        <w:tc>
          <w:tcPr>
            <w:tcW w:w="1950" w:type="dxa"/>
            <w:shd w:val="clear" w:color="auto" w:fill="C5E0B3" w:themeFill="accent6" w:themeFillTint="66"/>
          </w:tcPr>
          <w:p w14:paraId="1DB1F50B" w14:textId="6F51AEB6" w:rsidR="005A301C" w:rsidRPr="00267A78" w:rsidRDefault="005A301C" w:rsidP="00923E03">
            <w:pPr>
              <w:spacing w:line="276" w:lineRule="auto"/>
              <w:contextualSpacing/>
              <w:rPr>
                <w:rFonts w:ascii="Verdana" w:hAnsi="Verdana"/>
                <w:sz w:val="17"/>
                <w:szCs w:val="17"/>
              </w:rPr>
            </w:pPr>
            <w:r w:rsidRPr="00267A78">
              <w:rPr>
                <w:rFonts w:ascii="Verdana" w:hAnsi="Verdana"/>
                <w:sz w:val="17"/>
                <w:szCs w:val="17"/>
              </w:rPr>
              <w:t xml:space="preserve">4. </w:t>
            </w:r>
            <w:proofErr w:type="spellStart"/>
            <w:r w:rsidRPr="00267A78">
              <w:rPr>
                <w:rFonts w:ascii="Verdana" w:hAnsi="Verdana"/>
                <w:sz w:val="17"/>
                <w:szCs w:val="17"/>
              </w:rPr>
              <w:t>vz.</w:t>
            </w:r>
            <w:proofErr w:type="spellEnd"/>
            <w:r w:rsidRPr="00267A78">
              <w:rPr>
                <w:rFonts w:ascii="Verdana" w:hAnsi="Verdana"/>
                <w:sz w:val="17"/>
                <w:szCs w:val="17"/>
              </w:rPr>
              <w:t xml:space="preserve"> beroepsver.</w:t>
            </w:r>
          </w:p>
        </w:tc>
        <w:tc>
          <w:tcPr>
            <w:tcW w:w="5416" w:type="dxa"/>
            <w:shd w:val="clear" w:color="auto" w:fill="C5E0B3" w:themeFill="accent6" w:themeFillTint="66"/>
          </w:tcPr>
          <w:p w14:paraId="2A17534D" w14:textId="4AC1A490" w:rsidR="005A301C" w:rsidRPr="00267A78" w:rsidRDefault="005A301C" w:rsidP="00923E03">
            <w:pPr>
              <w:spacing w:line="276" w:lineRule="auto"/>
              <w:contextualSpacing/>
              <w:rPr>
                <w:rFonts w:ascii="Verdana" w:hAnsi="Verdana"/>
                <w:sz w:val="17"/>
                <w:szCs w:val="17"/>
              </w:rPr>
            </w:pPr>
            <w:r w:rsidRPr="00267A78">
              <w:rPr>
                <w:rFonts w:ascii="Verdana" w:hAnsi="Verdana"/>
                <w:sz w:val="17"/>
                <w:szCs w:val="17"/>
              </w:rPr>
              <w:t>Kirsten Hauber</w:t>
            </w:r>
          </w:p>
        </w:tc>
        <w:tc>
          <w:tcPr>
            <w:tcW w:w="1701" w:type="dxa"/>
            <w:shd w:val="clear" w:color="auto" w:fill="C5E0B3" w:themeFill="accent6" w:themeFillTint="66"/>
          </w:tcPr>
          <w:p w14:paraId="1644F48B" w14:textId="1E0488D2" w:rsidR="005A301C" w:rsidRPr="00267A78" w:rsidRDefault="005A301C" w:rsidP="00923E03">
            <w:pPr>
              <w:spacing w:line="276" w:lineRule="auto"/>
              <w:contextualSpacing/>
              <w:rPr>
                <w:rFonts w:ascii="Verdana" w:hAnsi="Verdana"/>
                <w:sz w:val="17"/>
                <w:szCs w:val="17"/>
              </w:rPr>
            </w:pPr>
            <w:r w:rsidRPr="00267A78">
              <w:rPr>
                <w:rFonts w:ascii="Verdana" w:hAnsi="Verdana"/>
                <w:sz w:val="17"/>
                <w:szCs w:val="17"/>
              </w:rPr>
              <w:t>Heeft toegezegd</w:t>
            </w:r>
          </w:p>
        </w:tc>
      </w:tr>
      <w:tr w:rsidR="005A301C" w:rsidRPr="00267A78" w14:paraId="6F372442" w14:textId="77777777" w:rsidTr="005A301C">
        <w:tc>
          <w:tcPr>
            <w:tcW w:w="1950" w:type="dxa"/>
            <w:shd w:val="clear" w:color="auto" w:fill="C5E0B3" w:themeFill="accent6" w:themeFillTint="66"/>
          </w:tcPr>
          <w:p w14:paraId="23B4642A" w14:textId="4ABA731E" w:rsidR="005A301C" w:rsidRPr="00267A78" w:rsidRDefault="005A301C" w:rsidP="00695225">
            <w:pPr>
              <w:spacing w:line="276" w:lineRule="auto"/>
              <w:contextualSpacing/>
              <w:rPr>
                <w:rFonts w:ascii="Verdana" w:hAnsi="Verdana"/>
                <w:sz w:val="17"/>
                <w:szCs w:val="17"/>
              </w:rPr>
            </w:pPr>
            <w:r w:rsidRPr="00267A78">
              <w:rPr>
                <w:rFonts w:ascii="Verdana" w:hAnsi="Verdana"/>
                <w:sz w:val="17"/>
                <w:szCs w:val="17"/>
              </w:rPr>
              <w:t>5. Opleideling</w:t>
            </w:r>
          </w:p>
        </w:tc>
        <w:tc>
          <w:tcPr>
            <w:tcW w:w="5416" w:type="dxa"/>
            <w:shd w:val="clear" w:color="auto" w:fill="C5E0B3" w:themeFill="accent6" w:themeFillTint="66"/>
          </w:tcPr>
          <w:p w14:paraId="5A73629E" w14:textId="653E2217" w:rsidR="005A301C" w:rsidRPr="00267A78" w:rsidRDefault="005A301C" w:rsidP="00695225">
            <w:pPr>
              <w:spacing w:line="276" w:lineRule="auto"/>
              <w:contextualSpacing/>
              <w:rPr>
                <w:rFonts w:ascii="Verdana" w:hAnsi="Verdana"/>
                <w:sz w:val="17"/>
                <w:szCs w:val="17"/>
              </w:rPr>
            </w:pPr>
            <w:r w:rsidRPr="00267A78">
              <w:rPr>
                <w:rFonts w:ascii="Verdana" w:hAnsi="Verdana"/>
                <w:bCs/>
                <w:sz w:val="17"/>
                <w:szCs w:val="17"/>
              </w:rPr>
              <w:t>Ronald Roskam (GIOS)</w:t>
            </w:r>
          </w:p>
        </w:tc>
        <w:tc>
          <w:tcPr>
            <w:tcW w:w="1701" w:type="dxa"/>
            <w:shd w:val="clear" w:color="auto" w:fill="C5E0B3" w:themeFill="accent6" w:themeFillTint="66"/>
          </w:tcPr>
          <w:p w14:paraId="3708FF4E" w14:textId="367562DE" w:rsidR="005A301C" w:rsidRPr="00267A78" w:rsidRDefault="005A301C" w:rsidP="00695225">
            <w:pPr>
              <w:spacing w:line="276" w:lineRule="auto"/>
              <w:contextualSpacing/>
              <w:rPr>
                <w:rFonts w:ascii="Verdana" w:hAnsi="Verdana"/>
                <w:sz w:val="17"/>
                <w:szCs w:val="17"/>
              </w:rPr>
            </w:pPr>
            <w:r w:rsidRPr="00267A78">
              <w:rPr>
                <w:rFonts w:ascii="Verdana" w:hAnsi="Verdana"/>
                <w:sz w:val="17"/>
                <w:szCs w:val="17"/>
              </w:rPr>
              <w:t>Heeft toegezegd</w:t>
            </w:r>
          </w:p>
        </w:tc>
      </w:tr>
    </w:tbl>
    <w:p w14:paraId="19789D44" w14:textId="77777777" w:rsidR="007E2F0D" w:rsidRPr="00267A78" w:rsidRDefault="007E2F0D" w:rsidP="006262A4">
      <w:pPr>
        <w:spacing w:line="276" w:lineRule="auto"/>
        <w:contextualSpacing/>
        <w:rPr>
          <w:rFonts w:ascii="Verdana" w:hAnsi="Verdana"/>
          <w:sz w:val="17"/>
          <w:szCs w:val="17"/>
        </w:rPr>
      </w:pPr>
    </w:p>
    <w:tbl>
      <w:tblPr>
        <w:tblStyle w:val="Tabelraster"/>
        <w:tblW w:w="0" w:type="auto"/>
        <w:tblLook w:val="04A0" w:firstRow="1" w:lastRow="0" w:firstColumn="1" w:lastColumn="0" w:noHBand="0" w:noVBand="1"/>
      </w:tblPr>
      <w:tblGrid>
        <w:gridCol w:w="9062"/>
      </w:tblGrid>
      <w:tr w:rsidR="00267A78" w:rsidRPr="00267A78" w14:paraId="662DA5B6" w14:textId="77777777" w:rsidTr="00EF0A55">
        <w:trPr>
          <w:trHeight w:val="142"/>
        </w:trPr>
        <w:tc>
          <w:tcPr>
            <w:tcW w:w="9062" w:type="dxa"/>
            <w:shd w:val="clear" w:color="auto" w:fill="C5E0B3" w:themeFill="accent6" w:themeFillTint="66"/>
          </w:tcPr>
          <w:p w14:paraId="584B0DE4" w14:textId="77777777" w:rsidR="006D22C6" w:rsidRPr="00267A78" w:rsidRDefault="006D22C6" w:rsidP="007C38CC">
            <w:pPr>
              <w:spacing w:line="276" w:lineRule="auto"/>
              <w:contextualSpacing/>
              <w:rPr>
                <w:rFonts w:ascii="Verdana" w:hAnsi="Verdana"/>
                <w:b/>
                <w:bCs/>
                <w:sz w:val="17"/>
                <w:szCs w:val="17"/>
              </w:rPr>
            </w:pPr>
            <w:proofErr w:type="spellStart"/>
            <w:r w:rsidRPr="00267A78">
              <w:rPr>
                <w:rFonts w:ascii="Verdana" w:hAnsi="Verdana"/>
                <w:b/>
                <w:bCs/>
                <w:sz w:val="17"/>
                <w:szCs w:val="17"/>
              </w:rPr>
              <w:t>Subsessies</w:t>
            </w:r>
            <w:proofErr w:type="spellEnd"/>
          </w:p>
          <w:p w14:paraId="5260C9E1" w14:textId="77777777" w:rsidR="006D22C6" w:rsidRPr="00267A78" w:rsidRDefault="006D22C6" w:rsidP="007C38CC">
            <w:pPr>
              <w:spacing w:line="276" w:lineRule="auto"/>
              <w:contextualSpacing/>
              <w:rPr>
                <w:rFonts w:ascii="Verdana" w:hAnsi="Verdana"/>
                <w:b/>
                <w:bCs/>
                <w:sz w:val="17"/>
                <w:szCs w:val="17"/>
              </w:rPr>
            </w:pPr>
          </w:p>
        </w:tc>
      </w:tr>
      <w:tr w:rsidR="00267A78" w:rsidRPr="00267A78" w14:paraId="3E4607FD" w14:textId="77777777" w:rsidTr="00AF516B">
        <w:trPr>
          <w:trHeight w:val="275"/>
        </w:trPr>
        <w:tc>
          <w:tcPr>
            <w:tcW w:w="9062" w:type="dxa"/>
          </w:tcPr>
          <w:p w14:paraId="336DEE25" w14:textId="77777777" w:rsidR="00267A78" w:rsidRPr="00267A78" w:rsidRDefault="00267A78" w:rsidP="00AF516B">
            <w:pPr>
              <w:spacing w:line="276" w:lineRule="auto"/>
              <w:contextualSpacing/>
              <w:rPr>
                <w:rFonts w:ascii="Verdana" w:hAnsi="Verdana"/>
                <w:bCs/>
                <w:sz w:val="17"/>
                <w:szCs w:val="17"/>
              </w:rPr>
            </w:pPr>
            <w:r w:rsidRPr="00267A78">
              <w:rPr>
                <w:rFonts w:ascii="Verdana" w:hAnsi="Verdana"/>
                <w:bCs/>
                <w:sz w:val="17"/>
                <w:szCs w:val="17"/>
                <w:u w:val="single"/>
              </w:rPr>
              <w:t>Duur</w:t>
            </w:r>
            <w:r w:rsidRPr="00267A78">
              <w:rPr>
                <w:rFonts w:ascii="Verdana" w:hAnsi="Verdana"/>
                <w:bCs/>
                <w:sz w:val="17"/>
                <w:szCs w:val="17"/>
              </w:rPr>
              <w:t xml:space="preserve">: ca. 45 minuten </w:t>
            </w:r>
            <w:r w:rsidRPr="00267A78">
              <w:rPr>
                <w:rFonts w:ascii="Verdana" w:hAnsi="Verdana"/>
                <w:b/>
                <w:sz w:val="17"/>
                <w:szCs w:val="17"/>
              </w:rPr>
              <w:t>per ronde</w:t>
            </w:r>
            <w:r w:rsidRPr="00267A78">
              <w:rPr>
                <w:rFonts w:ascii="Verdana" w:hAnsi="Verdana"/>
                <w:bCs/>
                <w:sz w:val="17"/>
                <w:szCs w:val="17"/>
              </w:rPr>
              <w:t xml:space="preserve"> (2 rondes)</w:t>
            </w:r>
          </w:p>
          <w:p w14:paraId="306F70C5" w14:textId="55937A5A" w:rsidR="00267A78" w:rsidRPr="00267A78" w:rsidRDefault="00267A78" w:rsidP="00AF516B">
            <w:pPr>
              <w:spacing w:line="276" w:lineRule="auto"/>
              <w:contextualSpacing/>
              <w:rPr>
                <w:rFonts w:ascii="Verdana" w:hAnsi="Verdana"/>
                <w:bCs/>
                <w:sz w:val="17"/>
                <w:szCs w:val="17"/>
              </w:rPr>
            </w:pPr>
            <w:r w:rsidRPr="00267A78">
              <w:rPr>
                <w:rFonts w:ascii="Verdana" w:hAnsi="Verdana"/>
                <w:bCs/>
                <w:sz w:val="17"/>
                <w:szCs w:val="17"/>
                <w:u w:val="single"/>
              </w:rPr>
              <w:t>Omvang</w:t>
            </w:r>
            <w:r w:rsidRPr="00267A78">
              <w:rPr>
                <w:rFonts w:ascii="Verdana" w:hAnsi="Verdana"/>
                <w:bCs/>
                <w:sz w:val="17"/>
                <w:szCs w:val="17"/>
              </w:rPr>
              <w:t xml:space="preserve">: 50% Plenair en 50% in </w:t>
            </w:r>
            <w:proofErr w:type="spellStart"/>
            <w:r w:rsidRPr="00267A78">
              <w:rPr>
                <w:rFonts w:ascii="Verdana" w:hAnsi="Verdana"/>
                <w:bCs/>
                <w:sz w:val="17"/>
                <w:szCs w:val="17"/>
              </w:rPr>
              <w:t>subsessies</w:t>
            </w:r>
            <w:proofErr w:type="spellEnd"/>
            <w:r w:rsidRPr="00267A78">
              <w:rPr>
                <w:rFonts w:ascii="Verdana" w:hAnsi="Verdana"/>
                <w:bCs/>
                <w:sz w:val="17"/>
                <w:szCs w:val="17"/>
              </w:rPr>
              <w:t>.</w:t>
            </w:r>
            <w:r w:rsidRPr="00267A78">
              <w:rPr>
                <w:rFonts w:ascii="Verdana" w:hAnsi="Verdana"/>
                <w:bCs/>
                <w:sz w:val="17"/>
                <w:szCs w:val="17"/>
              </w:rPr>
              <w:br/>
            </w:r>
          </w:p>
        </w:tc>
      </w:tr>
      <w:tr w:rsidR="00267A78" w:rsidRPr="00267A78" w14:paraId="33E28710" w14:textId="77777777" w:rsidTr="005A301C">
        <w:trPr>
          <w:trHeight w:val="275"/>
        </w:trPr>
        <w:tc>
          <w:tcPr>
            <w:tcW w:w="9062" w:type="dxa"/>
            <w:shd w:val="clear" w:color="auto" w:fill="C5E0B3" w:themeFill="accent6" w:themeFillTint="66"/>
          </w:tcPr>
          <w:p w14:paraId="746E42D8" w14:textId="53BA03F3" w:rsidR="00BF44CD" w:rsidRPr="00BF44CD" w:rsidRDefault="00BF44CD" w:rsidP="00BF44CD">
            <w:pPr>
              <w:spacing w:line="276" w:lineRule="auto"/>
              <w:contextualSpacing/>
              <w:rPr>
                <w:rFonts w:ascii="Verdana" w:hAnsi="Verdana"/>
                <w:b/>
                <w:sz w:val="17"/>
                <w:szCs w:val="17"/>
              </w:rPr>
            </w:pPr>
            <w:r w:rsidRPr="00BF44CD">
              <w:rPr>
                <w:rFonts w:ascii="Verdana" w:hAnsi="Verdana"/>
                <w:b/>
                <w:sz w:val="17"/>
                <w:szCs w:val="17"/>
              </w:rPr>
              <w:t>Interactief middagdeel</w:t>
            </w:r>
          </w:p>
          <w:p w14:paraId="1C046C0B" w14:textId="77777777" w:rsidR="00BF44CD" w:rsidRDefault="00BF44CD" w:rsidP="00BF44CD">
            <w:pPr>
              <w:spacing w:line="276" w:lineRule="auto"/>
              <w:contextualSpacing/>
              <w:rPr>
                <w:rFonts w:ascii="Verdana" w:hAnsi="Verdana"/>
                <w:bCs/>
                <w:sz w:val="17"/>
                <w:szCs w:val="17"/>
              </w:rPr>
            </w:pPr>
          </w:p>
          <w:p w14:paraId="3E3C1C6C" w14:textId="70B1B2EA" w:rsidR="00BF44CD" w:rsidRPr="00BF44CD" w:rsidRDefault="00BF44CD" w:rsidP="00BF44CD">
            <w:pPr>
              <w:spacing w:line="276" w:lineRule="auto"/>
              <w:contextualSpacing/>
              <w:rPr>
                <w:rFonts w:ascii="Verdana" w:hAnsi="Verdana"/>
                <w:bCs/>
                <w:sz w:val="17"/>
                <w:szCs w:val="17"/>
              </w:rPr>
            </w:pPr>
            <w:r w:rsidRPr="00BF44CD">
              <w:rPr>
                <w:rFonts w:ascii="Verdana" w:hAnsi="Verdana"/>
                <w:bCs/>
                <w:sz w:val="17"/>
                <w:szCs w:val="17"/>
              </w:rPr>
              <w:t>De opzet is als volgt:</w:t>
            </w:r>
          </w:p>
          <w:p w14:paraId="231B3F57" w14:textId="6C8D4A7F" w:rsidR="00BF44CD" w:rsidRPr="00BF44CD" w:rsidRDefault="00BF44CD" w:rsidP="00BF44CD">
            <w:pPr>
              <w:spacing w:line="276" w:lineRule="auto"/>
              <w:ind w:left="319" w:hanging="319"/>
              <w:contextualSpacing/>
              <w:rPr>
                <w:rFonts w:ascii="Verdana" w:hAnsi="Verdana"/>
                <w:bCs/>
                <w:sz w:val="17"/>
                <w:szCs w:val="17"/>
              </w:rPr>
            </w:pPr>
            <w:r w:rsidRPr="00BF44CD">
              <w:rPr>
                <w:rFonts w:ascii="Verdana" w:hAnsi="Verdana"/>
                <w:bCs/>
                <w:sz w:val="17"/>
                <w:szCs w:val="17"/>
              </w:rPr>
              <w:t>•</w:t>
            </w:r>
            <w:r w:rsidRPr="00BF44CD">
              <w:rPr>
                <w:rFonts w:ascii="Verdana" w:hAnsi="Verdana"/>
                <w:bCs/>
                <w:sz w:val="17"/>
                <w:szCs w:val="17"/>
              </w:rPr>
              <w:tab/>
              <w:t xml:space="preserve">De helft van het publiek (ca. 100 personen) neemt deel aan het Lagerhuisdebat. Tijdens het Lagerhuisdebat wordt aan de hand van </w:t>
            </w:r>
            <w:r>
              <w:rPr>
                <w:rFonts w:ascii="Verdana" w:hAnsi="Verdana"/>
                <w:bCs/>
                <w:sz w:val="17"/>
                <w:szCs w:val="17"/>
              </w:rPr>
              <w:t xml:space="preserve">de onderstaande </w:t>
            </w:r>
            <w:r w:rsidRPr="00BF44CD">
              <w:rPr>
                <w:rFonts w:ascii="Verdana" w:hAnsi="Verdana"/>
                <w:bCs/>
                <w:sz w:val="17"/>
                <w:szCs w:val="17"/>
              </w:rPr>
              <w:t>stellingen gediscussieerd over leiderschap.</w:t>
            </w:r>
            <w:r>
              <w:rPr>
                <w:rFonts w:ascii="Verdana" w:hAnsi="Verdana"/>
                <w:bCs/>
                <w:sz w:val="17"/>
                <w:szCs w:val="17"/>
              </w:rPr>
              <w:br/>
            </w:r>
            <w:r>
              <w:rPr>
                <w:rFonts w:ascii="Verdana" w:hAnsi="Verdana"/>
                <w:bCs/>
                <w:sz w:val="17"/>
                <w:szCs w:val="17"/>
              </w:rPr>
              <w:br/>
            </w:r>
            <w:r w:rsidRPr="00BF44CD">
              <w:rPr>
                <w:rFonts w:ascii="Verdana" w:hAnsi="Verdana"/>
                <w:bCs/>
                <w:sz w:val="17"/>
                <w:szCs w:val="17"/>
              </w:rPr>
              <w:t>1.</w:t>
            </w:r>
            <w:r w:rsidRPr="00BF44CD">
              <w:rPr>
                <w:rFonts w:ascii="Verdana" w:hAnsi="Verdana"/>
                <w:bCs/>
                <w:sz w:val="17"/>
                <w:szCs w:val="17"/>
              </w:rPr>
              <w:tab/>
              <w:t>We hebben meer leiderschap nodig in het vakgebied.</w:t>
            </w:r>
            <w:r>
              <w:rPr>
                <w:rFonts w:ascii="Verdana" w:hAnsi="Verdana"/>
                <w:bCs/>
                <w:sz w:val="17"/>
                <w:szCs w:val="17"/>
              </w:rPr>
              <w:br/>
            </w:r>
            <w:r w:rsidRPr="00BF44CD">
              <w:rPr>
                <w:rFonts w:ascii="Verdana" w:hAnsi="Verdana"/>
                <w:bCs/>
                <w:sz w:val="17"/>
                <w:szCs w:val="17"/>
              </w:rPr>
              <w:t>2.</w:t>
            </w:r>
            <w:r w:rsidRPr="00BF44CD">
              <w:rPr>
                <w:rFonts w:ascii="Verdana" w:hAnsi="Verdana"/>
                <w:bCs/>
                <w:sz w:val="17"/>
                <w:szCs w:val="17"/>
              </w:rPr>
              <w:tab/>
              <w:t>Elke gz-psycholoog moet opgeleid worden tot leider.</w:t>
            </w:r>
            <w:r>
              <w:rPr>
                <w:rFonts w:ascii="Verdana" w:hAnsi="Verdana"/>
                <w:bCs/>
                <w:sz w:val="17"/>
                <w:szCs w:val="17"/>
              </w:rPr>
              <w:br/>
            </w:r>
            <w:r w:rsidRPr="00BF44CD">
              <w:rPr>
                <w:rFonts w:ascii="Verdana" w:hAnsi="Verdana"/>
                <w:bCs/>
                <w:sz w:val="17"/>
                <w:szCs w:val="17"/>
              </w:rPr>
              <w:t>3.</w:t>
            </w:r>
            <w:r w:rsidRPr="00BF44CD">
              <w:rPr>
                <w:rFonts w:ascii="Verdana" w:hAnsi="Verdana"/>
                <w:bCs/>
                <w:sz w:val="17"/>
                <w:szCs w:val="17"/>
              </w:rPr>
              <w:tab/>
              <w:t>Een gz-psycholoog moet altijd op tijd zijn. Je laat je collega/cliënt niet wachten.</w:t>
            </w:r>
            <w:r>
              <w:rPr>
                <w:rFonts w:ascii="Verdana" w:hAnsi="Verdana"/>
                <w:bCs/>
                <w:sz w:val="17"/>
                <w:szCs w:val="17"/>
              </w:rPr>
              <w:br/>
            </w:r>
            <w:r w:rsidRPr="00BF44CD">
              <w:rPr>
                <w:rFonts w:ascii="Verdana" w:hAnsi="Verdana"/>
                <w:bCs/>
                <w:sz w:val="17"/>
                <w:szCs w:val="17"/>
              </w:rPr>
              <w:t>4.</w:t>
            </w:r>
            <w:r w:rsidRPr="00BF44CD">
              <w:rPr>
                <w:rFonts w:ascii="Verdana" w:hAnsi="Verdana"/>
                <w:bCs/>
                <w:sz w:val="17"/>
                <w:szCs w:val="17"/>
              </w:rPr>
              <w:tab/>
              <w:t>Leiderschap gaat over wij niet over ik. Het grotere belang denken (</w:t>
            </w:r>
            <w:proofErr w:type="spellStart"/>
            <w:r w:rsidRPr="00BF44CD">
              <w:rPr>
                <w:rFonts w:ascii="Verdana" w:hAnsi="Verdana"/>
                <w:bCs/>
                <w:sz w:val="17"/>
                <w:szCs w:val="17"/>
              </w:rPr>
              <w:t>maso</w:t>
            </w:r>
            <w:proofErr w:type="spellEnd"/>
            <w:r w:rsidRPr="00BF44CD">
              <w:rPr>
                <w:rFonts w:ascii="Verdana" w:hAnsi="Verdana"/>
                <w:bCs/>
                <w:sz w:val="17"/>
                <w:szCs w:val="17"/>
              </w:rPr>
              <w:t xml:space="preserve"> en </w:t>
            </w:r>
            <w:proofErr w:type="spellStart"/>
            <w:r w:rsidRPr="00BF44CD">
              <w:rPr>
                <w:rFonts w:ascii="Verdana" w:hAnsi="Verdana"/>
                <w:bCs/>
                <w:sz w:val="17"/>
                <w:szCs w:val="17"/>
              </w:rPr>
              <w:t>meso</w:t>
            </w:r>
            <w:proofErr w:type="spellEnd"/>
            <w:r w:rsidRPr="00BF44CD">
              <w:rPr>
                <w:rFonts w:ascii="Verdana" w:hAnsi="Verdana"/>
                <w:bCs/>
                <w:sz w:val="17"/>
                <w:szCs w:val="17"/>
              </w:rPr>
              <w:t xml:space="preserve"> vs. micro).</w:t>
            </w:r>
            <w:r>
              <w:rPr>
                <w:rFonts w:ascii="Verdana" w:hAnsi="Verdana"/>
                <w:bCs/>
                <w:sz w:val="17"/>
                <w:szCs w:val="17"/>
              </w:rPr>
              <w:br/>
            </w:r>
            <w:r w:rsidRPr="00BF44CD">
              <w:rPr>
                <w:rFonts w:ascii="Verdana" w:hAnsi="Verdana"/>
                <w:bCs/>
                <w:sz w:val="17"/>
                <w:szCs w:val="17"/>
              </w:rPr>
              <w:t>5.</w:t>
            </w:r>
            <w:r w:rsidRPr="00BF44CD">
              <w:rPr>
                <w:rFonts w:ascii="Verdana" w:hAnsi="Verdana"/>
                <w:bCs/>
                <w:sz w:val="17"/>
                <w:szCs w:val="17"/>
              </w:rPr>
              <w:tab/>
              <w:t>Integriteit is 50% van de leiderschapsopleiding.</w:t>
            </w:r>
            <w:r>
              <w:rPr>
                <w:rFonts w:ascii="Verdana" w:hAnsi="Verdana"/>
                <w:bCs/>
                <w:sz w:val="17"/>
                <w:szCs w:val="17"/>
              </w:rPr>
              <w:br/>
            </w:r>
            <w:r w:rsidRPr="00BF44CD">
              <w:rPr>
                <w:rFonts w:ascii="Verdana" w:hAnsi="Verdana"/>
                <w:bCs/>
                <w:sz w:val="17"/>
                <w:szCs w:val="17"/>
              </w:rPr>
              <w:t>6.</w:t>
            </w:r>
            <w:r w:rsidRPr="00BF44CD">
              <w:rPr>
                <w:rFonts w:ascii="Verdana" w:hAnsi="Verdana"/>
                <w:bCs/>
                <w:sz w:val="17"/>
                <w:szCs w:val="17"/>
              </w:rPr>
              <w:tab/>
              <w:t>Leiderschap begint in de zandbak.</w:t>
            </w:r>
            <w:r>
              <w:rPr>
                <w:rFonts w:ascii="Verdana" w:hAnsi="Verdana"/>
                <w:bCs/>
                <w:sz w:val="17"/>
                <w:szCs w:val="17"/>
              </w:rPr>
              <w:br/>
            </w:r>
            <w:r w:rsidRPr="00BF44CD">
              <w:rPr>
                <w:rFonts w:ascii="Verdana" w:hAnsi="Verdana"/>
                <w:bCs/>
                <w:sz w:val="17"/>
                <w:szCs w:val="17"/>
              </w:rPr>
              <w:t>7.</w:t>
            </w:r>
            <w:r w:rsidRPr="00BF44CD">
              <w:rPr>
                <w:rFonts w:ascii="Verdana" w:hAnsi="Verdana"/>
                <w:bCs/>
                <w:sz w:val="17"/>
                <w:szCs w:val="17"/>
              </w:rPr>
              <w:tab/>
              <w:t>Opleidelingen moeten voor 80% hun eigen opleidingen samenstellen.</w:t>
            </w:r>
            <w:r>
              <w:rPr>
                <w:rFonts w:ascii="Verdana" w:hAnsi="Verdana"/>
                <w:bCs/>
                <w:sz w:val="17"/>
                <w:szCs w:val="17"/>
              </w:rPr>
              <w:br/>
            </w:r>
            <w:r>
              <w:rPr>
                <w:rFonts w:ascii="Verdana" w:hAnsi="Verdana"/>
                <w:bCs/>
                <w:sz w:val="17"/>
                <w:szCs w:val="17"/>
              </w:rPr>
              <w:br/>
            </w:r>
            <w:r w:rsidRPr="00BF44CD">
              <w:rPr>
                <w:rFonts w:ascii="Verdana" w:hAnsi="Verdana"/>
                <w:bCs/>
                <w:sz w:val="17"/>
                <w:szCs w:val="17"/>
              </w:rPr>
              <w:t>De debatten worden woordelijk genotuleerd. Daarnaast worden de mooiste en bijzonderste opbrengsten puntsgewijs beschreven.</w:t>
            </w:r>
            <w:r>
              <w:rPr>
                <w:rFonts w:ascii="Verdana" w:hAnsi="Verdana"/>
                <w:bCs/>
                <w:sz w:val="17"/>
                <w:szCs w:val="17"/>
              </w:rPr>
              <w:br/>
            </w:r>
          </w:p>
          <w:p w14:paraId="6759B9DB" w14:textId="376C50DE" w:rsidR="00BF44CD" w:rsidRDefault="00BF44CD" w:rsidP="00BF44CD">
            <w:pPr>
              <w:spacing w:line="276" w:lineRule="auto"/>
              <w:ind w:left="319" w:hanging="319"/>
              <w:contextualSpacing/>
              <w:rPr>
                <w:rFonts w:ascii="Verdana" w:hAnsi="Verdana"/>
                <w:bCs/>
                <w:sz w:val="17"/>
                <w:szCs w:val="17"/>
              </w:rPr>
            </w:pPr>
            <w:r w:rsidRPr="00BF44CD">
              <w:rPr>
                <w:rFonts w:ascii="Verdana" w:hAnsi="Verdana"/>
                <w:bCs/>
                <w:sz w:val="17"/>
                <w:szCs w:val="17"/>
              </w:rPr>
              <w:t>•</w:t>
            </w:r>
            <w:r w:rsidRPr="00BF44CD">
              <w:rPr>
                <w:rFonts w:ascii="Verdana" w:hAnsi="Verdana"/>
                <w:bCs/>
                <w:sz w:val="17"/>
                <w:szCs w:val="17"/>
              </w:rPr>
              <w:tab/>
              <w:t xml:space="preserve">De andere helft van het publiek wordt verder opgesplitst in ca. 8-9 subgroepen (10-12 personen per groep). Om de dag een consistent verloop te laten hebben wordt voorgesteld om de </w:t>
            </w:r>
            <w:proofErr w:type="spellStart"/>
            <w:r w:rsidRPr="00BF44CD">
              <w:rPr>
                <w:rFonts w:ascii="Verdana" w:hAnsi="Verdana"/>
                <w:bCs/>
                <w:sz w:val="17"/>
                <w:szCs w:val="17"/>
              </w:rPr>
              <w:t>key</w:t>
            </w:r>
            <w:proofErr w:type="spellEnd"/>
            <w:r w:rsidRPr="00BF44CD">
              <w:rPr>
                <w:rFonts w:ascii="Verdana" w:hAnsi="Verdana"/>
                <w:bCs/>
                <w:sz w:val="17"/>
                <w:szCs w:val="17"/>
              </w:rPr>
              <w:t xml:space="preserve"> </w:t>
            </w:r>
            <w:proofErr w:type="spellStart"/>
            <w:r w:rsidRPr="00BF44CD">
              <w:rPr>
                <w:rFonts w:ascii="Verdana" w:hAnsi="Verdana"/>
                <w:bCs/>
                <w:sz w:val="17"/>
                <w:szCs w:val="17"/>
              </w:rPr>
              <w:t>note</w:t>
            </w:r>
            <w:proofErr w:type="spellEnd"/>
            <w:r w:rsidRPr="00BF44CD">
              <w:rPr>
                <w:rFonts w:ascii="Verdana" w:hAnsi="Verdana"/>
                <w:bCs/>
                <w:sz w:val="17"/>
                <w:szCs w:val="17"/>
              </w:rPr>
              <w:t xml:space="preserve"> van Erik Heineman over het ego- en het ecosysteem te gebruiken als kapstokhaak. De debatleider krijgt de opdracht mee om met de subgroep te reflecteren op </w:t>
            </w:r>
            <w:proofErr w:type="spellStart"/>
            <w:r w:rsidRPr="00BF44CD">
              <w:rPr>
                <w:rFonts w:ascii="Verdana" w:hAnsi="Verdana"/>
                <w:bCs/>
                <w:sz w:val="17"/>
                <w:szCs w:val="17"/>
              </w:rPr>
              <w:t>key</w:t>
            </w:r>
            <w:proofErr w:type="spellEnd"/>
            <w:r w:rsidRPr="00BF44CD">
              <w:rPr>
                <w:rFonts w:ascii="Verdana" w:hAnsi="Verdana"/>
                <w:bCs/>
                <w:sz w:val="17"/>
                <w:szCs w:val="17"/>
              </w:rPr>
              <w:t xml:space="preserve"> </w:t>
            </w:r>
            <w:proofErr w:type="spellStart"/>
            <w:r w:rsidRPr="00BF44CD">
              <w:rPr>
                <w:rFonts w:ascii="Verdana" w:hAnsi="Verdana"/>
                <w:bCs/>
                <w:sz w:val="17"/>
                <w:szCs w:val="17"/>
              </w:rPr>
              <w:t>note</w:t>
            </w:r>
            <w:proofErr w:type="spellEnd"/>
            <w:r w:rsidRPr="00BF44CD">
              <w:rPr>
                <w:rFonts w:ascii="Verdana" w:hAnsi="Verdana"/>
                <w:bCs/>
                <w:sz w:val="17"/>
                <w:szCs w:val="17"/>
              </w:rPr>
              <w:t xml:space="preserve"> en de rondetafelgesprekken over leiderschap in en buiten de behandelkamer (was je het ermee eens, wat heb je eruit gehaald, heeft dat tot nieuwe inzichten geleid etc.) en als we dat (of elementen daarvan) omarmen, wat moet je dan om ervoor te zorgen dat dat in de opleidingen is geborgd? Die discussie omvat naast didactische aspecten ook het element van selectie. Per subsessie moet dat leiden tot een kernachtige conclusie.</w:t>
            </w:r>
            <w:r>
              <w:rPr>
                <w:rFonts w:ascii="Verdana" w:hAnsi="Verdana"/>
                <w:bCs/>
                <w:sz w:val="17"/>
                <w:szCs w:val="17"/>
              </w:rPr>
              <w:br/>
            </w:r>
            <w:r>
              <w:rPr>
                <w:rFonts w:ascii="Verdana" w:hAnsi="Verdana"/>
                <w:bCs/>
                <w:sz w:val="17"/>
                <w:szCs w:val="17"/>
              </w:rPr>
              <w:br/>
            </w:r>
            <w:r w:rsidRPr="00BF44CD">
              <w:rPr>
                <w:rFonts w:ascii="Verdana" w:hAnsi="Verdana"/>
                <w:bCs/>
                <w:sz w:val="17"/>
                <w:szCs w:val="17"/>
              </w:rPr>
              <w:t xml:space="preserve">De conclusies van alle </w:t>
            </w:r>
            <w:proofErr w:type="spellStart"/>
            <w:r w:rsidRPr="00BF44CD">
              <w:rPr>
                <w:rFonts w:ascii="Verdana" w:hAnsi="Verdana"/>
                <w:bCs/>
                <w:sz w:val="17"/>
                <w:szCs w:val="17"/>
              </w:rPr>
              <w:t>subsessies</w:t>
            </w:r>
            <w:proofErr w:type="spellEnd"/>
            <w:r w:rsidRPr="00BF44CD">
              <w:rPr>
                <w:rFonts w:ascii="Verdana" w:hAnsi="Verdana"/>
                <w:bCs/>
                <w:sz w:val="17"/>
                <w:szCs w:val="17"/>
              </w:rPr>
              <w:t xml:space="preserve"> moeten teruggebracht worden tot een logisch getal. Als er sprake is van overlap kun je toewerken naar ca. 8 tot 10 conclusies. Als dat niet kan, kan het helpen om de conclusies te clusteren op domeinen, bv. 3 a 4 domeinen.</w:t>
            </w:r>
          </w:p>
          <w:p w14:paraId="18FCCCFC" w14:textId="77777777" w:rsidR="00BF44CD" w:rsidRPr="00BF44CD" w:rsidRDefault="00BF44CD" w:rsidP="00BF44CD">
            <w:pPr>
              <w:spacing w:line="276" w:lineRule="auto"/>
              <w:ind w:left="319" w:hanging="319"/>
              <w:contextualSpacing/>
              <w:rPr>
                <w:rFonts w:ascii="Verdana" w:hAnsi="Verdana"/>
                <w:bCs/>
                <w:sz w:val="17"/>
                <w:szCs w:val="17"/>
              </w:rPr>
            </w:pPr>
          </w:p>
          <w:p w14:paraId="7346EF42" w14:textId="77777777" w:rsidR="0029360E" w:rsidRDefault="00BF44CD" w:rsidP="00BF44CD">
            <w:pPr>
              <w:spacing w:line="276" w:lineRule="auto"/>
              <w:contextualSpacing/>
              <w:rPr>
                <w:rFonts w:ascii="Verdana" w:hAnsi="Verdana"/>
                <w:bCs/>
                <w:sz w:val="17"/>
                <w:szCs w:val="17"/>
              </w:rPr>
            </w:pPr>
            <w:r w:rsidRPr="00BF44CD">
              <w:rPr>
                <w:rFonts w:ascii="Verdana" w:hAnsi="Verdana"/>
                <w:bCs/>
                <w:sz w:val="17"/>
                <w:szCs w:val="17"/>
              </w:rPr>
              <w:t>Na de eerste ronde wordt er gewisseld: de deelnemers aan het Lagerhuisdebat worden opgedeeld in subgroepen en de deelnemers</w:t>
            </w:r>
          </w:p>
          <w:p w14:paraId="07AA85FA" w14:textId="3550AE99" w:rsidR="00BF44CD" w:rsidRPr="00267A78" w:rsidRDefault="00BF44CD" w:rsidP="00BF44CD">
            <w:pPr>
              <w:spacing w:line="276" w:lineRule="auto"/>
              <w:contextualSpacing/>
              <w:rPr>
                <w:rFonts w:ascii="Verdana" w:hAnsi="Verdana"/>
                <w:bCs/>
                <w:sz w:val="17"/>
                <w:szCs w:val="17"/>
              </w:rPr>
            </w:pPr>
          </w:p>
        </w:tc>
      </w:tr>
    </w:tbl>
    <w:p w14:paraId="235BBB57" w14:textId="77777777" w:rsidR="005474F8" w:rsidRPr="00267A78" w:rsidRDefault="005474F8" w:rsidP="006262A4">
      <w:pPr>
        <w:spacing w:line="276" w:lineRule="auto"/>
        <w:contextualSpacing/>
        <w:rPr>
          <w:rFonts w:ascii="Verdana" w:hAnsi="Verdana"/>
          <w:sz w:val="17"/>
          <w:szCs w:val="17"/>
        </w:rPr>
      </w:pPr>
    </w:p>
    <w:p w14:paraId="005B2032" w14:textId="77777777" w:rsidR="006262A4" w:rsidRPr="00267A78" w:rsidRDefault="006262A4" w:rsidP="006262A4">
      <w:pPr>
        <w:spacing w:line="276" w:lineRule="auto"/>
        <w:contextualSpacing/>
        <w:rPr>
          <w:rFonts w:ascii="Verdana" w:hAnsi="Verdana"/>
          <w:sz w:val="17"/>
          <w:szCs w:val="17"/>
        </w:rPr>
      </w:pPr>
    </w:p>
    <w:tbl>
      <w:tblPr>
        <w:tblStyle w:val="Tabelraster"/>
        <w:tblW w:w="9067" w:type="dxa"/>
        <w:tblLook w:val="04A0" w:firstRow="1" w:lastRow="0" w:firstColumn="1" w:lastColumn="0" w:noHBand="0" w:noVBand="1"/>
      </w:tblPr>
      <w:tblGrid>
        <w:gridCol w:w="7366"/>
        <w:gridCol w:w="1701"/>
      </w:tblGrid>
      <w:tr w:rsidR="00267A78" w:rsidRPr="00267A78" w14:paraId="7CA8F7D9" w14:textId="77777777" w:rsidTr="005A301C">
        <w:tc>
          <w:tcPr>
            <w:tcW w:w="9067" w:type="dxa"/>
            <w:gridSpan w:val="2"/>
            <w:shd w:val="clear" w:color="auto" w:fill="C5E0B3" w:themeFill="accent6" w:themeFillTint="66"/>
          </w:tcPr>
          <w:p w14:paraId="519CF40F" w14:textId="04272FCB" w:rsidR="00BE413E" w:rsidRPr="00267A78" w:rsidRDefault="00BE413E" w:rsidP="006262A4">
            <w:pPr>
              <w:spacing w:line="276" w:lineRule="auto"/>
              <w:contextualSpacing/>
              <w:rPr>
                <w:rFonts w:ascii="Verdana" w:hAnsi="Verdana"/>
                <w:b/>
                <w:bCs/>
                <w:sz w:val="17"/>
                <w:szCs w:val="17"/>
              </w:rPr>
            </w:pPr>
            <w:r w:rsidRPr="00267A78">
              <w:rPr>
                <w:rFonts w:ascii="Verdana" w:hAnsi="Verdana"/>
                <w:b/>
                <w:bCs/>
                <w:sz w:val="17"/>
                <w:szCs w:val="17"/>
              </w:rPr>
              <w:t>Plenaire afsluiting</w:t>
            </w:r>
          </w:p>
          <w:p w14:paraId="0D4BC17D" w14:textId="77777777" w:rsidR="00BE413E" w:rsidRPr="00267A78" w:rsidRDefault="00BE413E" w:rsidP="006262A4">
            <w:pPr>
              <w:spacing w:line="276" w:lineRule="auto"/>
              <w:contextualSpacing/>
              <w:rPr>
                <w:rFonts w:ascii="Verdana" w:hAnsi="Verdana"/>
                <w:b/>
                <w:bCs/>
                <w:sz w:val="17"/>
                <w:szCs w:val="17"/>
              </w:rPr>
            </w:pPr>
          </w:p>
          <w:p w14:paraId="59F74156" w14:textId="77777777" w:rsidR="00BE413E" w:rsidRPr="00267A78" w:rsidRDefault="00BE413E" w:rsidP="006262A4">
            <w:pPr>
              <w:spacing w:line="276" w:lineRule="auto"/>
              <w:contextualSpacing/>
              <w:rPr>
                <w:rFonts w:ascii="Verdana" w:hAnsi="Verdana"/>
                <w:bCs/>
                <w:sz w:val="17"/>
                <w:szCs w:val="17"/>
              </w:rPr>
            </w:pPr>
            <w:r w:rsidRPr="00267A78">
              <w:rPr>
                <w:rFonts w:ascii="Verdana" w:hAnsi="Verdana"/>
                <w:bCs/>
                <w:sz w:val="17"/>
                <w:szCs w:val="17"/>
              </w:rPr>
              <w:t>Afsluitend zal een overzicht worden gegeven van de verschillende thema’s die met leiderschap verband houden en die op deze dag aan de orde zijn gekomen. De conclusie zal zijn dat een explicietere aandacht voor leiderschapsaspecten in de opleiding bijdraagt aan een betere profilering van psychologen, en daarmee aan een betere kwaliteit van de gezondheidszorg op allerlei niveaus. De vraag die daaruit voortvloeit is op welke manier dit alles in de opleiding kan worden geadresseerd.</w:t>
            </w:r>
          </w:p>
          <w:p w14:paraId="2E4A8A50" w14:textId="2F8344E8" w:rsidR="00926D85" w:rsidRPr="00267A78" w:rsidRDefault="00926D85" w:rsidP="006262A4">
            <w:pPr>
              <w:spacing w:line="276" w:lineRule="auto"/>
              <w:contextualSpacing/>
              <w:rPr>
                <w:rFonts w:ascii="Verdana" w:hAnsi="Verdana"/>
                <w:b/>
                <w:bCs/>
                <w:sz w:val="17"/>
                <w:szCs w:val="17"/>
              </w:rPr>
            </w:pPr>
          </w:p>
        </w:tc>
      </w:tr>
      <w:tr w:rsidR="00267A78" w:rsidRPr="00267A78" w14:paraId="14272D5A" w14:textId="77777777" w:rsidTr="005A301C">
        <w:trPr>
          <w:trHeight w:val="275"/>
        </w:trPr>
        <w:tc>
          <w:tcPr>
            <w:tcW w:w="9067" w:type="dxa"/>
            <w:gridSpan w:val="2"/>
          </w:tcPr>
          <w:p w14:paraId="7BE80817" w14:textId="77777777" w:rsidR="006D22C6" w:rsidRPr="00267A78" w:rsidRDefault="006D22C6" w:rsidP="006262A4">
            <w:pPr>
              <w:spacing w:line="276" w:lineRule="auto"/>
              <w:contextualSpacing/>
              <w:rPr>
                <w:rFonts w:ascii="Verdana" w:hAnsi="Verdana"/>
                <w:bCs/>
                <w:sz w:val="17"/>
                <w:szCs w:val="17"/>
                <w:u w:val="single"/>
              </w:rPr>
            </w:pPr>
          </w:p>
          <w:p w14:paraId="6F129DCC" w14:textId="0BB2EF85" w:rsidR="006D22C6" w:rsidRPr="00267A78" w:rsidRDefault="006D22C6" w:rsidP="006262A4">
            <w:pPr>
              <w:spacing w:line="276" w:lineRule="auto"/>
              <w:contextualSpacing/>
              <w:rPr>
                <w:rFonts w:ascii="Verdana" w:hAnsi="Verdana"/>
                <w:bCs/>
                <w:sz w:val="17"/>
                <w:szCs w:val="17"/>
                <w:u w:val="single"/>
              </w:rPr>
            </w:pPr>
            <w:r w:rsidRPr="00267A78">
              <w:rPr>
                <w:rFonts w:ascii="Verdana" w:hAnsi="Verdana"/>
                <w:bCs/>
                <w:sz w:val="17"/>
                <w:szCs w:val="17"/>
                <w:u w:val="single"/>
              </w:rPr>
              <w:t>Duur</w:t>
            </w:r>
            <w:r w:rsidRPr="00267A78">
              <w:rPr>
                <w:rFonts w:ascii="Verdana" w:hAnsi="Verdana"/>
                <w:bCs/>
                <w:sz w:val="17"/>
                <w:szCs w:val="17"/>
              </w:rPr>
              <w:t>:45 minuten</w:t>
            </w:r>
          </w:p>
          <w:p w14:paraId="63FCD924" w14:textId="0F8B5398" w:rsidR="00D85B5B" w:rsidRPr="00267A78" w:rsidRDefault="00D85B5B" w:rsidP="006262A4">
            <w:pPr>
              <w:spacing w:line="276" w:lineRule="auto"/>
              <w:contextualSpacing/>
              <w:rPr>
                <w:rFonts w:ascii="Verdana" w:hAnsi="Verdana"/>
                <w:bCs/>
                <w:sz w:val="17"/>
                <w:szCs w:val="17"/>
              </w:rPr>
            </w:pPr>
            <w:r w:rsidRPr="00267A78">
              <w:rPr>
                <w:rFonts w:ascii="Verdana" w:hAnsi="Verdana"/>
                <w:bCs/>
                <w:sz w:val="17"/>
                <w:szCs w:val="17"/>
                <w:u w:val="single"/>
              </w:rPr>
              <w:t>Gespreksleider</w:t>
            </w:r>
            <w:r w:rsidRPr="00267A78">
              <w:rPr>
                <w:rFonts w:ascii="Verdana" w:hAnsi="Verdana"/>
                <w:bCs/>
                <w:sz w:val="17"/>
                <w:szCs w:val="17"/>
              </w:rPr>
              <w:t>: Anouschka Laheij</w:t>
            </w:r>
          </w:p>
          <w:p w14:paraId="25C1BAC7" w14:textId="71B9DB99" w:rsidR="00D85B5B" w:rsidRPr="00267A78" w:rsidRDefault="00D85B5B" w:rsidP="006262A4">
            <w:pPr>
              <w:spacing w:line="276" w:lineRule="auto"/>
              <w:contextualSpacing/>
              <w:rPr>
                <w:rFonts w:ascii="Verdana" w:hAnsi="Verdana"/>
                <w:bCs/>
                <w:sz w:val="17"/>
                <w:szCs w:val="17"/>
              </w:rPr>
            </w:pPr>
            <w:r w:rsidRPr="00267A78">
              <w:rPr>
                <w:rFonts w:ascii="Verdana" w:hAnsi="Verdana"/>
                <w:bCs/>
                <w:sz w:val="17"/>
                <w:szCs w:val="17"/>
                <w:u w:val="single"/>
              </w:rPr>
              <w:t>Vorm(en)</w:t>
            </w:r>
            <w:r w:rsidRPr="00267A78">
              <w:rPr>
                <w:rFonts w:ascii="Verdana" w:hAnsi="Verdana"/>
                <w:bCs/>
                <w:sz w:val="17"/>
                <w:szCs w:val="17"/>
              </w:rPr>
              <w:t>: rondetafelgesprek</w:t>
            </w:r>
          </w:p>
        </w:tc>
      </w:tr>
      <w:tr w:rsidR="00267A78" w:rsidRPr="00267A78" w14:paraId="390C74D9" w14:textId="77777777" w:rsidTr="005A301C">
        <w:trPr>
          <w:trHeight w:val="275"/>
        </w:trPr>
        <w:tc>
          <w:tcPr>
            <w:tcW w:w="9067" w:type="dxa"/>
            <w:gridSpan w:val="2"/>
            <w:shd w:val="clear" w:color="auto" w:fill="BFBFBF" w:themeFill="background1" w:themeFillShade="BF"/>
          </w:tcPr>
          <w:p w14:paraId="4982C6AB" w14:textId="77777777" w:rsidR="006262A4" w:rsidRPr="00267A78" w:rsidRDefault="006262A4" w:rsidP="006262A4">
            <w:pPr>
              <w:tabs>
                <w:tab w:val="left" w:pos="2685"/>
              </w:tabs>
              <w:spacing w:line="276" w:lineRule="auto"/>
              <w:contextualSpacing/>
              <w:rPr>
                <w:rFonts w:ascii="Verdana" w:hAnsi="Verdana"/>
                <w:bCs/>
                <w:sz w:val="17"/>
                <w:szCs w:val="17"/>
              </w:rPr>
            </w:pPr>
            <w:r w:rsidRPr="00267A78">
              <w:rPr>
                <w:rFonts w:ascii="Verdana" w:hAnsi="Verdana"/>
                <w:bCs/>
                <w:sz w:val="17"/>
                <w:szCs w:val="17"/>
              </w:rPr>
              <w:tab/>
            </w:r>
          </w:p>
        </w:tc>
      </w:tr>
      <w:tr w:rsidR="005A301C" w:rsidRPr="00267A78" w14:paraId="725ABB9B" w14:textId="77777777" w:rsidTr="005A301C">
        <w:tc>
          <w:tcPr>
            <w:tcW w:w="7366" w:type="dxa"/>
          </w:tcPr>
          <w:p w14:paraId="4F4FCFB3" w14:textId="08CC6892" w:rsidR="005A301C" w:rsidRPr="00267A78" w:rsidRDefault="005A301C" w:rsidP="00267A78">
            <w:pPr>
              <w:spacing w:line="276" w:lineRule="auto"/>
              <w:contextualSpacing/>
              <w:rPr>
                <w:rFonts w:ascii="Verdana" w:hAnsi="Verdana"/>
                <w:b/>
                <w:bCs/>
                <w:sz w:val="17"/>
                <w:szCs w:val="17"/>
              </w:rPr>
            </w:pPr>
            <w:r w:rsidRPr="00267A78">
              <w:rPr>
                <w:rFonts w:ascii="Verdana" w:hAnsi="Verdana"/>
                <w:b/>
                <w:bCs/>
                <w:sz w:val="17"/>
                <w:szCs w:val="17"/>
              </w:rPr>
              <w:t>Deelnemer</w:t>
            </w:r>
            <w:r>
              <w:rPr>
                <w:rFonts w:ascii="Verdana" w:hAnsi="Verdana"/>
                <w:b/>
                <w:bCs/>
                <w:sz w:val="17"/>
                <w:szCs w:val="17"/>
              </w:rPr>
              <w:t>s</w:t>
            </w:r>
          </w:p>
        </w:tc>
        <w:tc>
          <w:tcPr>
            <w:tcW w:w="1701" w:type="dxa"/>
          </w:tcPr>
          <w:p w14:paraId="015699E6" w14:textId="77777777" w:rsidR="005A301C" w:rsidRPr="00267A78" w:rsidRDefault="005A301C" w:rsidP="00AF516B">
            <w:pPr>
              <w:spacing w:line="276" w:lineRule="auto"/>
              <w:contextualSpacing/>
              <w:rPr>
                <w:rFonts w:ascii="Verdana" w:hAnsi="Verdana"/>
                <w:b/>
                <w:bCs/>
                <w:sz w:val="17"/>
                <w:szCs w:val="17"/>
              </w:rPr>
            </w:pPr>
            <w:r w:rsidRPr="00267A78">
              <w:rPr>
                <w:rFonts w:ascii="Verdana" w:hAnsi="Verdana"/>
                <w:b/>
                <w:bCs/>
                <w:sz w:val="17"/>
                <w:szCs w:val="17"/>
              </w:rPr>
              <w:t>Status</w:t>
            </w:r>
          </w:p>
        </w:tc>
      </w:tr>
      <w:tr w:rsidR="005A301C" w:rsidRPr="00267A78" w14:paraId="3D78C05C" w14:textId="77777777" w:rsidTr="005A301C">
        <w:tc>
          <w:tcPr>
            <w:tcW w:w="7366" w:type="dxa"/>
            <w:shd w:val="clear" w:color="auto" w:fill="FFE599" w:themeFill="accent4" w:themeFillTint="66"/>
          </w:tcPr>
          <w:p w14:paraId="2298DF39" w14:textId="242B0B80" w:rsidR="005A301C" w:rsidRPr="00267A78" w:rsidRDefault="005A301C" w:rsidP="005A301C">
            <w:pPr>
              <w:spacing w:line="276" w:lineRule="auto"/>
              <w:contextualSpacing/>
              <w:rPr>
                <w:rFonts w:ascii="Verdana" w:hAnsi="Verdana"/>
                <w:sz w:val="17"/>
                <w:szCs w:val="17"/>
              </w:rPr>
            </w:pPr>
            <w:r w:rsidRPr="005A301C">
              <w:rPr>
                <w:rFonts w:ascii="Verdana" w:hAnsi="Verdana"/>
                <w:sz w:val="17"/>
                <w:szCs w:val="17"/>
              </w:rPr>
              <w:t>Agnes Scholing (perspectief: binnen de behandelkamer)</w:t>
            </w:r>
          </w:p>
        </w:tc>
        <w:tc>
          <w:tcPr>
            <w:tcW w:w="1701" w:type="dxa"/>
            <w:shd w:val="clear" w:color="auto" w:fill="FFE599" w:themeFill="accent4" w:themeFillTint="66"/>
          </w:tcPr>
          <w:p w14:paraId="023EC784" w14:textId="0CDEB2BA" w:rsidR="005A301C" w:rsidRPr="00267A78" w:rsidRDefault="005A301C" w:rsidP="005A301C">
            <w:pPr>
              <w:spacing w:line="276" w:lineRule="auto"/>
              <w:contextualSpacing/>
              <w:rPr>
                <w:rFonts w:ascii="Verdana" w:hAnsi="Verdana"/>
                <w:sz w:val="17"/>
                <w:szCs w:val="17"/>
              </w:rPr>
            </w:pPr>
            <w:r>
              <w:rPr>
                <w:rFonts w:ascii="Verdana" w:hAnsi="Verdana"/>
                <w:sz w:val="17"/>
                <w:szCs w:val="17"/>
              </w:rPr>
              <w:t>Loopt</w:t>
            </w:r>
          </w:p>
        </w:tc>
      </w:tr>
      <w:tr w:rsidR="00253829" w:rsidRPr="00267A78" w14:paraId="6AA2F63C" w14:textId="77777777" w:rsidTr="00F86DA6">
        <w:tc>
          <w:tcPr>
            <w:tcW w:w="7366" w:type="dxa"/>
            <w:shd w:val="clear" w:color="auto" w:fill="C5E0B3" w:themeFill="accent6" w:themeFillTint="66"/>
          </w:tcPr>
          <w:p w14:paraId="7F5EAA3B" w14:textId="77777777" w:rsidR="00253829" w:rsidRPr="00267A78" w:rsidRDefault="00253829" w:rsidP="00F86DA6">
            <w:pPr>
              <w:spacing w:line="276" w:lineRule="auto"/>
              <w:contextualSpacing/>
              <w:rPr>
                <w:rFonts w:ascii="Verdana" w:hAnsi="Verdana"/>
                <w:sz w:val="17"/>
                <w:szCs w:val="17"/>
              </w:rPr>
            </w:pPr>
            <w:r w:rsidRPr="005A301C">
              <w:rPr>
                <w:rFonts w:ascii="Verdana" w:hAnsi="Verdana"/>
                <w:sz w:val="17"/>
                <w:szCs w:val="17"/>
              </w:rPr>
              <w:t>Valerie Hoogendoorn (perspectief operationeel/formeel leiderschap in</w:t>
            </w:r>
            <w:r>
              <w:rPr>
                <w:rFonts w:ascii="Verdana" w:hAnsi="Verdana"/>
                <w:sz w:val="17"/>
                <w:szCs w:val="17"/>
              </w:rPr>
              <w:t xml:space="preserve"> de o</w:t>
            </w:r>
            <w:r w:rsidRPr="005A301C">
              <w:rPr>
                <w:rFonts w:ascii="Verdana" w:hAnsi="Verdana"/>
                <w:sz w:val="17"/>
                <w:szCs w:val="17"/>
              </w:rPr>
              <w:t>pleiding)</w:t>
            </w:r>
          </w:p>
        </w:tc>
        <w:tc>
          <w:tcPr>
            <w:tcW w:w="1701" w:type="dxa"/>
            <w:shd w:val="clear" w:color="auto" w:fill="C5E0B3" w:themeFill="accent6" w:themeFillTint="66"/>
          </w:tcPr>
          <w:p w14:paraId="6DB5985C" w14:textId="77777777" w:rsidR="00253829" w:rsidRPr="00267A78" w:rsidRDefault="00253829" w:rsidP="00F86DA6">
            <w:pPr>
              <w:spacing w:line="276" w:lineRule="auto"/>
              <w:contextualSpacing/>
              <w:rPr>
                <w:rFonts w:ascii="Verdana" w:hAnsi="Verdana"/>
                <w:sz w:val="17"/>
                <w:szCs w:val="17"/>
              </w:rPr>
            </w:pPr>
            <w:r w:rsidRPr="00267A78">
              <w:rPr>
                <w:rFonts w:ascii="Verdana" w:hAnsi="Verdana"/>
                <w:sz w:val="17"/>
                <w:szCs w:val="17"/>
              </w:rPr>
              <w:t>Heeft toegezegd</w:t>
            </w:r>
          </w:p>
        </w:tc>
      </w:tr>
      <w:tr w:rsidR="00483DD1" w:rsidRPr="00267A78" w14:paraId="28CDF14A" w14:textId="77777777" w:rsidTr="00483DD1">
        <w:tc>
          <w:tcPr>
            <w:tcW w:w="7366" w:type="dxa"/>
            <w:shd w:val="clear" w:color="auto" w:fill="C5E0B3" w:themeFill="accent6" w:themeFillTint="66"/>
          </w:tcPr>
          <w:p w14:paraId="64997721" w14:textId="628DDF0E" w:rsidR="00483DD1" w:rsidRPr="00267A78" w:rsidRDefault="00253829" w:rsidP="00483DD1">
            <w:pPr>
              <w:spacing w:line="276" w:lineRule="auto"/>
              <w:contextualSpacing/>
              <w:rPr>
                <w:rFonts w:ascii="Verdana" w:hAnsi="Verdana"/>
                <w:sz w:val="17"/>
                <w:szCs w:val="17"/>
              </w:rPr>
            </w:pPr>
            <w:r>
              <w:rPr>
                <w:rFonts w:ascii="Verdana" w:hAnsi="Verdana"/>
                <w:sz w:val="17"/>
                <w:szCs w:val="17"/>
              </w:rPr>
              <w:t>Theo Bouman</w:t>
            </w:r>
          </w:p>
        </w:tc>
        <w:tc>
          <w:tcPr>
            <w:tcW w:w="1701" w:type="dxa"/>
            <w:shd w:val="clear" w:color="auto" w:fill="C5E0B3" w:themeFill="accent6" w:themeFillTint="66"/>
          </w:tcPr>
          <w:p w14:paraId="6E7C1210" w14:textId="4B749944" w:rsidR="00483DD1" w:rsidRPr="00267A78" w:rsidRDefault="00483DD1" w:rsidP="00483DD1">
            <w:pPr>
              <w:spacing w:line="276" w:lineRule="auto"/>
              <w:contextualSpacing/>
              <w:rPr>
                <w:rFonts w:ascii="Verdana" w:hAnsi="Verdana"/>
                <w:sz w:val="17"/>
                <w:szCs w:val="17"/>
              </w:rPr>
            </w:pPr>
            <w:r w:rsidRPr="00267A78">
              <w:rPr>
                <w:rFonts w:ascii="Verdana" w:hAnsi="Verdana"/>
                <w:sz w:val="17"/>
                <w:szCs w:val="17"/>
              </w:rPr>
              <w:t>Heeft toegezegd</w:t>
            </w:r>
          </w:p>
        </w:tc>
      </w:tr>
      <w:tr w:rsidR="005A301C" w:rsidRPr="00267A78" w14:paraId="41135F47" w14:textId="77777777" w:rsidTr="005A301C">
        <w:tc>
          <w:tcPr>
            <w:tcW w:w="7366" w:type="dxa"/>
            <w:shd w:val="clear" w:color="auto" w:fill="FFE599" w:themeFill="accent4" w:themeFillTint="66"/>
          </w:tcPr>
          <w:p w14:paraId="7FAE78EC" w14:textId="41F11089" w:rsidR="005A301C" w:rsidRPr="00267A78" w:rsidRDefault="005A301C" w:rsidP="00D46C22">
            <w:pPr>
              <w:spacing w:line="276" w:lineRule="auto"/>
              <w:contextualSpacing/>
              <w:rPr>
                <w:rFonts w:ascii="Verdana" w:hAnsi="Verdana"/>
                <w:sz w:val="17"/>
                <w:szCs w:val="17"/>
              </w:rPr>
            </w:pPr>
            <w:proofErr w:type="spellStart"/>
            <w:r w:rsidRPr="005A301C">
              <w:rPr>
                <w:rFonts w:ascii="Verdana" w:hAnsi="Verdana"/>
                <w:sz w:val="17"/>
                <w:szCs w:val="17"/>
              </w:rPr>
              <w:t>Ruthie</w:t>
            </w:r>
            <w:proofErr w:type="spellEnd"/>
            <w:r w:rsidRPr="005A301C">
              <w:rPr>
                <w:rFonts w:ascii="Verdana" w:hAnsi="Verdana"/>
                <w:sz w:val="17"/>
                <w:szCs w:val="17"/>
              </w:rPr>
              <w:t xml:space="preserve"> Werner (perspectief als opleideling</w:t>
            </w:r>
          </w:p>
        </w:tc>
        <w:tc>
          <w:tcPr>
            <w:tcW w:w="1701" w:type="dxa"/>
            <w:shd w:val="clear" w:color="auto" w:fill="FFE599" w:themeFill="accent4" w:themeFillTint="66"/>
          </w:tcPr>
          <w:p w14:paraId="6361FC27" w14:textId="77777777" w:rsidR="005A301C" w:rsidRPr="00267A78" w:rsidRDefault="005A301C" w:rsidP="00D46C22">
            <w:pPr>
              <w:spacing w:line="276" w:lineRule="auto"/>
              <w:contextualSpacing/>
              <w:rPr>
                <w:rFonts w:ascii="Verdana" w:hAnsi="Verdana"/>
                <w:sz w:val="17"/>
                <w:szCs w:val="17"/>
              </w:rPr>
            </w:pPr>
            <w:r>
              <w:rPr>
                <w:rFonts w:ascii="Verdana" w:hAnsi="Verdana"/>
                <w:sz w:val="17"/>
                <w:szCs w:val="17"/>
              </w:rPr>
              <w:t>Loopt</w:t>
            </w:r>
          </w:p>
        </w:tc>
      </w:tr>
      <w:tr w:rsidR="00483DD1" w:rsidRPr="00267A78" w14:paraId="10001BAC" w14:textId="77777777" w:rsidTr="00483DD1">
        <w:tc>
          <w:tcPr>
            <w:tcW w:w="7366" w:type="dxa"/>
            <w:shd w:val="clear" w:color="auto" w:fill="C5E0B3" w:themeFill="accent6" w:themeFillTint="66"/>
          </w:tcPr>
          <w:p w14:paraId="1F3AEAFB" w14:textId="49908D69" w:rsidR="00483DD1" w:rsidRPr="00267A78" w:rsidRDefault="00483DD1" w:rsidP="00483DD1">
            <w:pPr>
              <w:spacing w:line="276" w:lineRule="auto"/>
              <w:contextualSpacing/>
              <w:rPr>
                <w:rFonts w:ascii="Verdana" w:hAnsi="Verdana"/>
                <w:sz w:val="17"/>
                <w:szCs w:val="17"/>
              </w:rPr>
            </w:pPr>
            <w:r w:rsidRPr="005A301C">
              <w:rPr>
                <w:rFonts w:ascii="Verdana" w:hAnsi="Verdana"/>
                <w:sz w:val="17"/>
                <w:szCs w:val="17"/>
              </w:rPr>
              <w:t>Marcel van Aken (perspectief als decaan: formeel leiderschap, uni-perspectief)</w:t>
            </w:r>
          </w:p>
        </w:tc>
        <w:tc>
          <w:tcPr>
            <w:tcW w:w="1701" w:type="dxa"/>
            <w:shd w:val="clear" w:color="auto" w:fill="C5E0B3" w:themeFill="accent6" w:themeFillTint="66"/>
          </w:tcPr>
          <w:p w14:paraId="32555DE6" w14:textId="2B738DFD" w:rsidR="00483DD1" w:rsidRPr="00267A78" w:rsidRDefault="00483DD1" w:rsidP="00483DD1">
            <w:pPr>
              <w:spacing w:line="276" w:lineRule="auto"/>
              <w:contextualSpacing/>
              <w:rPr>
                <w:rFonts w:ascii="Verdana" w:hAnsi="Verdana"/>
                <w:sz w:val="17"/>
                <w:szCs w:val="17"/>
              </w:rPr>
            </w:pPr>
            <w:r w:rsidRPr="00267A78">
              <w:rPr>
                <w:rFonts w:ascii="Verdana" w:hAnsi="Verdana"/>
                <w:sz w:val="17"/>
                <w:szCs w:val="17"/>
              </w:rPr>
              <w:t>Heeft toegezegd</w:t>
            </w:r>
          </w:p>
        </w:tc>
      </w:tr>
    </w:tbl>
    <w:p w14:paraId="329EFFD4" w14:textId="5C42FC5D" w:rsidR="003C59A3" w:rsidRPr="00267A78" w:rsidRDefault="003C59A3" w:rsidP="006262A4">
      <w:pPr>
        <w:spacing w:line="276" w:lineRule="auto"/>
        <w:contextualSpacing/>
        <w:rPr>
          <w:rFonts w:ascii="Verdana" w:hAnsi="Verdana"/>
          <w:sz w:val="17"/>
          <w:szCs w:val="17"/>
        </w:rPr>
      </w:pPr>
    </w:p>
    <w:p w14:paraId="10D86F67" w14:textId="5A36804F" w:rsidR="00B72799" w:rsidRPr="00267A78" w:rsidRDefault="00B72799" w:rsidP="006262A4">
      <w:pPr>
        <w:spacing w:line="276" w:lineRule="auto"/>
        <w:contextualSpacing/>
        <w:rPr>
          <w:rFonts w:ascii="Verdana" w:hAnsi="Verdana"/>
          <w:sz w:val="17"/>
          <w:szCs w:val="17"/>
        </w:rPr>
      </w:pPr>
    </w:p>
    <w:p w14:paraId="5786FD42" w14:textId="10D1BB78" w:rsidR="00B72799" w:rsidRPr="00267A78" w:rsidRDefault="00B72799" w:rsidP="006262A4">
      <w:pPr>
        <w:spacing w:line="276" w:lineRule="auto"/>
        <w:contextualSpacing/>
        <w:rPr>
          <w:rFonts w:ascii="Verdana" w:hAnsi="Verdana"/>
          <w:b/>
          <w:bCs/>
          <w:sz w:val="17"/>
          <w:szCs w:val="17"/>
        </w:rPr>
      </w:pPr>
      <w:r w:rsidRPr="00267A78">
        <w:rPr>
          <w:rFonts w:ascii="Verdana" w:hAnsi="Verdana"/>
          <w:b/>
          <w:bCs/>
          <w:sz w:val="17"/>
          <w:szCs w:val="17"/>
        </w:rPr>
        <w:t>Overzicht draaiboek:</w:t>
      </w:r>
    </w:p>
    <w:p w14:paraId="5911A3FD" w14:textId="77777777" w:rsidR="00106A1A" w:rsidRPr="00267A78" w:rsidRDefault="00106A1A" w:rsidP="006262A4">
      <w:pPr>
        <w:spacing w:line="276" w:lineRule="auto"/>
        <w:contextualSpacing/>
        <w:rPr>
          <w:rFonts w:ascii="Verdana" w:hAnsi="Verdana"/>
          <w:sz w:val="17"/>
          <w:szCs w:val="17"/>
        </w:rPr>
      </w:pPr>
    </w:p>
    <w:tbl>
      <w:tblPr>
        <w:tblStyle w:val="Tabelraster"/>
        <w:tblW w:w="9067" w:type="dxa"/>
        <w:tblLook w:val="04A0" w:firstRow="1" w:lastRow="0" w:firstColumn="1" w:lastColumn="0" w:noHBand="0" w:noVBand="1"/>
      </w:tblPr>
      <w:tblGrid>
        <w:gridCol w:w="726"/>
        <w:gridCol w:w="1963"/>
        <w:gridCol w:w="6378"/>
      </w:tblGrid>
      <w:tr w:rsidR="005A301C" w:rsidRPr="00267A78" w14:paraId="061CA137" w14:textId="77777777" w:rsidTr="005A301C">
        <w:tc>
          <w:tcPr>
            <w:tcW w:w="726" w:type="dxa"/>
            <w:shd w:val="clear" w:color="auto" w:fill="D9D9D9" w:themeFill="background1" w:themeFillShade="D9"/>
          </w:tcPr>
          <w:p w14:paraId="368C151C" w14:textId="586B7931"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Tijd</w:t>
            </w:r>
          </w:p>
        </w:tc>
        <w:tc>
          <w:tcPr>
            <w:tcW w:w="1963" w:type="dxa"/>
            <w:shd w:val="clear" w:color="auto" w:fill="D9D9D9" w:themeFill="background1" w:themeFillShade="D9"/>
          </w:tcPr>
          <w:p w14:paraId="3712ABBD" w14:textId="01F88FF1"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Zaal</w:t>
            </w:r>
          </w:p>
        </w:tc>
        <w:tc>
          <w:tcPr>
            <w:tcW w:w="6378" w:type="dxa"/>
            <w:shd w:val="clear" w:color="auto" w:fill="D9D9D9" w:themeFill="background1" w:themeFillShade="D9"/>
          </w:tcPr>
          <w:p w14:paraId="62533FF5" w14:textId="08DA840D" w:rsidR="005A301C" w:rsidRPr="00267A78" w:rsidRDefault="005A301C" w:rsidP="006262A4">
            <w:pPr>
              <w:spacing w:line="276" w:lineRule="auto"/>
              <w:contextualSpacing/>
              <w:rPr>
                <w:rFonts w:ascii="Verdana" w:hAnsi="Verdana"/>
                <w:b/>
                <w:bCs/>
                <w:sz w:val="17"/>
                <w:szCs w:val="17"/>
              </w:rPr>
            </w:pPr>
            <w:r w:rsidRPr="00267A78">
              <w:rPr>
                <w:rFonts w:ascii="Verdana" w:hAnsi="Verdana"/>
                <w:b/>
                <w:bCs/>
                <w:sz w:val="17"/>
                <w:szCs w:val="17"/>
              </w:rPr>
              <w:t>Omschrijving</w:t>
            </w:r>
          </w:p>
        </w:tc>
      </w:tr>
      <w:tr w:rsidR="005A301C" w:rsidRPr="00267A78" w14:paraId="37A3D8C0" w14:textId="77777777" w:rsidTr="005A301C">
        <w:tc>
          <w:tcPr>
            <w:tcW w:w="726" w:type="dxa"/>
          </w:tcPr>
          <w:p w14:paraId="136175E1" w14:textId="60534C17"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09:00</w:t>
            </w:r>
          </w:p>
        </w:tc>
        <w:tc>
          <w:tcPr>
            <w:tcW w:w="1963" w:type="dxa"/>
          </w:tcPr>
          <w:p w14:paraId="1CF3E360" w14:textId="199E78B4"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Plenair</w:t>
            </w:r>
          </w:p>
        </w:tc>
        <w:tc>
          <w:tcPr>
            <w:tcW w:w="6378" w:type="dxa"/>
          </w:tcPr>
          <w:p w14:paraId="53669AE9" w14:textId="619FCAB6"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Inloop</w:t>
            </w:r>
          </w:p>
        </w:tc>
      </w:tr>
      <w:tr w:rsidR="005A301C" w:rsidRPr="00267A78" w14:paraId="208F6674" w14:textId="77777777" w:rsidTr="00034225">
        <w:tc>
          <w:tcPr>
            <w:tcW w:w="9067" w:type="dxa"/>
            <w:gridSpan w:val="3"/>
            <w:shd w:val="clear" w:color="auto" w:fill="F7CAAC" w:themeFill="accent2" w:themeFillTint="66"/>
          </w:tcPr>
          <w:p w14:paraId="4EE77564" w14:textId="18F689EB" w:rsidR="005A301C" w:rsidRPr="00267A78" w:rsidRDefault="00034225" w:rsidP="00D46C22">
            <w:pPr>
              <w:spacing w:line="276" w:lineRule="auto"/>
              <w:contextualSpacing/>
              <w:rPr>
                <w:rFonts w:ascii="Verdana" w:hAnsi="Verdana"/>
                <w:sz w:val="17"/>
                <w:szCs w:val="17"/>
              </w:rPr>
            </w:pPr>
            <w:r>
              <w:rPr>
                <w:rFonts w:ascii="Verdana" w:hAnsi="Verdana"/>
                <w:sz w:val="17"/>
                <w:szCs w:val="17"/>
              </w:rPr>
              <w:t>Openingsfilmpje</w:t>
            </w:r>
          </w:p>
        </w:tc>
      </w:tr>
      <w:tr w:rsidR="005A301C" w:rsidRPr="00267A78" w14:paraId="0010AEBF" w14:textId="77777777" w:rsidTr="005A301C">
        <w:tc>
          <w:tcPr>
            <w:tcW w:w="726" w:type="dxa"/>
          </w:tcPr>
          <w:p w14:paraId="23BF0310" w14:textId="219308A3"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09:30</w:t>
            </w:r>
          </w:p>
        </w:tc>
        <w:tc>
          <w:tcPr>
            <w:tcW w:w="1963" w:type="dxa"/>
          </w:tcPr>
          <w:p w14:paraId="71E530F6" w14:textId="3363734D"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Plenair</w:t>
            </w:r>
          </w:p>
        </w:tc>
        <w:tc>
          <w:tcPr>
            <w:tcW w:w="6378" w:type="dxa"/>
          </w:tcPr>
          <w:p w14:paraId="00943765" w14:textId="44D084D4"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 xml:space="preserve">Introductie op de </w:t>
            </w:r>
            <w:proofErr w:type="spellStart"/>
            <w:r w:rsidRPr="00267A78">
              <w:rPr>
                <w:rFonts w:ascii="Verdana" w:hAnsi="Verdana"/>
                <w:sz w:val="17"/>
                <w:szCs w:val="17"/>
              </w:rPr>
              <w:t>invitational</w:t>
            </w:r>
            <w:proofErr w:type="spellEnd"/>
          </w:p>
        </w:tc>
      </w:tr>
      <w:tr w:rsidR="00034225" w:rsidRPr="00267A78" w14:paraId="6659CD9E" w14:textId="77777777" w:rsidTr="00D46C22">
        <w:tc>
          <w:tcPr>
            <w:tcW w:w="9067" w:type="dxa"/>
            <w:gridSpan w:val="3"/>
            <w:shd w:val="clear" w:color="auto" w:fill="F7CAAC" w:themeFill="accent2" w:themeFillTint="66"/>
          </w:tcPr>
          <w:p w14:paraId="43030814" w14:textId="3032B8CB" w:rsidR="00034225" w:rsidRPr="00267A78" w:rsidRDefault="00034225" w:rsidP="00D46C22">
            <w:pPr>
              <w:spacing w:line="276" w:lineRule="auto"/>
              <w:contextualSpacing/>
              <w:rPr>
                <w:rFonts w:ascii="Verdana" w:hAnsi="Verdana"/>
                <w:sz w:val="17"/>
                <w:szCs w:val="17"/>
              </w:rPr>
            </w:pPr>
            <w:r>
              <w:rPr>
                <w:rFonts w:ascii="Verdana" w:hAnsi="Verdana"/>
                <w:sz w:val="17"/>
                <w:szCs w:val="17"/>
              </w:rPr>
              <w:t>Visueel intermezzo/ filmpje Opleidelingen (Leiderschap betekent voor mij…)</w:t>
            </w:r>
          </w:p>
        </w:tc>
      </w:tr>
      <w:tr w:rsidR="005A301C" w:rsidRPr="00267A78" w14:paraId="622F66DB" w14:textId="77777777" w:rsidTr="005A301C">
        <w:tc>
          <w:tcPr>
            <w:tcW w:w="726" w:type="dxa"/>
          </w:tcPr>
          <w:p w14:paraId="1B0C88CA" w14:textId="478B4375"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09:40</w:t>
            </w:r>
          </w:p>
        </w:tc>
        <w:tc>
          <w:tcPr>
            <w:tcW w:w="1963" w:type="dxa"/>
          </w:tcPr>
          <w:p w14:paraId="4AE87816" w14:textId="2CF4BBE4"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Plenair</w:t>
            </w:r>
          </w:p>
        </w:tc>
        <w:tc>
          <w:tcPr>
            <w:tcW w:w="6378" w:type="dxa"/>
          </w:tcPr>
          <w:p w14:paraId="5353CF24" w14:textId="0D4DC0E4"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Introductie op leiderschap</w:t>
            </w:r>
          </w:p>
        </w:tc>
      </w:tr>
      <w:tr w:rsidR="00034225" w:rsidRPr="00267A78" w14:paraId="58195170" w14:textId="77777777" w:rsidTr="00034225">
        <w:tc>
          <w:tcPr>
            <w:tcW w:w="9067" w:type="dxa"/>
            <w:gridSpan w:val="3"/>
            <w:shd w:val="clear" w:color="auto" w:fill="C5E0B3" w:themeFill="accent6" w:themeFillTint="66"/>
          </w:tcPr>
          <w:p w14:paraId="08D46AFE" w14:textId="47A83648" w:rsidR="00034225" w:rsidRPr="00267A78" w:rsidRDefault="00034225" w:rsidP="00D46C22">
            <w:pPr>
              <w:spacing w:line="276" w:lineRule="auto"/>
              <w:contextualSpacing/>
              <w:rPr>
                <w:rFonts w:ascii="Verdana" w:hAnsi="Verdana"/>
                <w:sz w:val="17"/>
                <w:szCs w:val="17"/>
              </w:rPr>
            </w:pPr>
            <w:r>
              <w:rPr>
                <w:rFonts w:ascii="Verdana" w:hAnsi="Verdana"/>
                <w:sz w:val="17"/>
                <w:szCs w:val="17"/>
              </w:rPr>
              <w:t xml:space="preserve">Pitch </w:t>
            </w:r>
            <w:r w:rsidRPr="00034225">
              <w:rPr>
                <w:rFonts w:ascii="Verdana" w:hAnsi="Verdana"/>
                <w:sz w:val="17"/>
                <w:szCs w:val="17"/>
              </w:rPr>
              <w:t>Gerda Mosterd/ Marjolein Kleinheerenbrink/Sandy Homan</w:t>
            </w:r>
          </w:p>
        </w:tc>
      </w:tr>
      <w:tr w:rsidR="005A301C" w:rsidRPr="00267A78" w14:paraId="4A0B6410" w14:textId="77777777" w:rsidTr="005A301C">
        <w:tc>
          <w:tcPr>
            <w:tcW w:w="726" w:type="dxa"/>
          </w:tcPr>
          <w:p w14:paraId="4F89B799" w14:textId="0ACEA999"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10:05</w:t>
            </w:r>
          </w:p>
        </w:tc>
        <w:tc>
          <w:tcPr>
            <w:tcW w:w="1963" w:type="dxa"/>
          </w:tcPr>
          <w:p w14:paraId="715552D4" w14:textId="2758E768"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Plenair</w:t>
            </w:r>
          </w:p>
        </w:tc>
        <w:tc>
          <w:tcPr>
            <w:tcW w:w="6378" w:type="dxa"/>
          </w:tcPr>
          <w:p w14:paraId="71577E95" w14:textId="0AB09310"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Blok 1: Leiderschap in de spreekkamer</w:t>
            </w:r>
          </w:p>
        </w:tc>
      </w:tr>
      <w:tr w:rsidR="005A301C" w:rsidRPr="00267A78" w14:paraId="6B344321" w14:textId="77777777" w:rsidTr="005A301C">
        <w:tc>
          <w:tcPr>
            <w:tcW w:w="726" w:type="dxa"/>
            <w:shd w:val="clear" w:color="auto" w:fill="D9D9D9" w:themeFill="background1" w:themeFillShade="D9"/>
          </w:tcPr>
          <w:p w14:paraId="320A8471" w14:textId="0E4F922D"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10:50</w:t>
            </w:r>
          </w:p>
        </w:tc>
        <w:tc>
          <w:tcPr>
            <w:tcW w:w="1963" w:type="dxa"/>
            <w:shd w:val="clear" w:color="auto" w:fill="D9D9D9" w:themeFill="background1" w:themeFillShade="D9"/>
          </w:tcPr>
          <w:p w14:paraId="5887B997" w14:textId="3EF07ABD"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Pauze</w:t>
            </w:r>
          </w:p>
        </w:tc>
        <w:tc>
          <w:tcPr>
            <w:tcW w:w="6378" w:type="dxa"/>
            <w:shd w:val="clear" w:color="auto" w:fill="D9D9D9" w:themeFill="background1" w:themeFillShade="D9"/>
          </w:tcPr>
          <w:p w14:paraId="69E7CE30" w14:textId="191303F9" w:rsidR="005A301C" w:rsidRPr="00267A78" w:rsidRDefault="005A301C" w:rsidP="006262A4">
            <w:pPr>
              <w:spacing w:line="276" w:lineRule="auto"/>
              <w:contextualSpacing/>
              <w:rPr>
                <w:rFonts w:ascii="Verdana" w:hAnsi="Verdana"/>
                <w:sz w:val="17"/>
                <w:szCs w:val="17"/>
              </w:rPr>
            </w:pPr>
          </w:p>
        </w:tc>
      </w:tr>
      <w:tr w:rsidR="00034225" w:rsidRPr="00267A78" w14:paraId="7FF22DCF" w14:textId="77777777" w:rsidTr="00034225">
        <w:tc>
          <w:tcPr>
            <w:tcW w:w="9067" w:type="dxa"/>
            <w:gridSpan w:val="3"/>
            <w:shd w:val="clear" w:color="auto" w:fill="C5E0B3" w:themeFill="accent6" w:themeFillTint="66"/>
          </w:tcPr>
          <w:p w14:paraId="1E3204E3" w14:textId="58D71455" w:rsidR="00034225" w:rsidRPr="00267A78" w:rsidRDefault="00034225" w:rsidP="00D46C22">
            <w:pPr>
              <w:spacing w:line="276" w:lineRule="auto"/>
              <w:contextualSpacing/>
              <w:rPr>
                <w:rFonts w:ascii="Verdana" w:hAnsi="Verdana"/>
                <w:sz w:val="17"/>
                <w:szCs w:val="17"/>
              </w:rPr>
            </w:pPr>
            <w:r>
              <w:rPr>
                <w:rFonts w:ascii="Verdana" w:hAnsi="Verdana"/>
                <w:sz w:val="17"/>
                <w:szCs w:val="17"/>
              </w:rPr>
              <w:t>Pitch Ronald Roskam</w:t>
            </w:r>
          </w:p>
        </w:tc>
      </w:tr>
      <w:tr w:rsidR="005A301C" w:rsidRPr="00267A78" w14:paraId="3D61C0EA" w14:textId="77777777" w:rsidTr="005A301C">
        <w:tc>
          <w:tcPr>
            <w:tcW w:w="726" w:type="dxa"/>
          </w:tcPr>
          <w:p w14:paraId="4F003C9A" w14:textId="4C090BFC"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11:20</w:t>
            </w:r>
          </w:p>
        </w:tc>
        <w:tc>
          <w:tcPr>
            <w:tcW w:w="1963" w:type="dxa"/>
          </w:tcPr>
          <w:p w14:paraId="5721C446" w14:textId="068F5EF9"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Plenair</w:t>
            </w:r>
          </w:p>
        </w:tc>
        <w:tc>
          <w:tcPr>
            <w:tcW w:w="6378" w:type="dxa"/>
          </w:tcPr>
          <w:p w14:paraId="45739396" w14:textId="6353220F" w:rsidR="005A301C" w:rsidRPr="00267A78" w:rsidRDefault="005A301C" w:rsidP="00CC6767">
            <w:pPr>
              <w:rPr>
                <w:rFonts w:ascii="Verdana" w:hAnsi="Verdana"/>
                <w:sz w:val="17"/>
                <w:szCs w:val="17"/>
              </w:rPr>
            </w:pPr>
            <w:r w:rsidRPr="00267A78">
              <w:rPr>
                <w:rFonts w:ascii="Verdana" w:hAnsi="Verdana"/>
                <w:sz w:val="17"/>
                <w:szCs w:val="17"/>
              </w:rPr>
              <w:t>Blok 2: Leiderschap buiten de spreekkamer</w:t>
            </w:r>
          </w:p>
        </w:tc>
      </w:tr>
      <w:tr w:rsidR="005A301C" w:rsidRPr="00267A78" w14:paraId="6FB0DF87" w14:textId="77777777" w:rsidTr="005A301C">
        <w:tc>
          <w:tcPr>
            <w:tcW w:w="726" w:type="dxa"/>
            <w:shd w:val="clear" w:color="auto" w:fill="D9D9D9" w:themeFill="background1" w:themeFillShade="D9"/>
          </w:tcPr>
          <w:p w14:paraId="6A32A274" w14:textId="25F47248"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12:10</w:t>
            </w:r>
          </w:p>
        </w:tc>
        <w:tc>
          <w:tcPr>
            <w:tcW w:w="1963" w:type="dxa"/>
            <w:shd w:val="clear" w:color="auto" w:fill="D9D9D9" w:themeFill="background1" w:themeFillShade="D9"/>
          </w:tcPr>
          <w:p w14:paraId="338F26FD" w14:textId="085E9D52" w:rsidR="005A301C" w:rsidRPr="00267A78" w:rsidRDefault="005A301C" w:rsidP="006262A4">
            <w:pPr>
              <w:spacing w:line="276" w:lineRule="auto"/>
              <w:contextualSpacing/>
              <w:rPr>
                <w:rFonts w:ascii="Verdana" w:hAnsi="Verdana"/>
                <w:sz w:val="17"/>
                <w:szCs w:val="17"/>
              </w:rPr>
            </w:pPr>
            <w:r w:rsidRPr="00267A78">
              <w:rPr>
                <w:rFonts w:ascii="Verdana" w:hAnsi="Verdana"/>
                <w:sz w:val="17"/>
                <w:szCs w:val="17"/>
              </w:rPr>
              <w:t>Pauze</w:t>
            </w:r>
          </w:p>
        </w:tc>
        <w:tc>
          <w:tcPr>
            <w:tcW w:w="6378" w:type="dxa"/>
            <w:shd w:val="clear" w:color="auto" w:fill="D9D9D9" w:themeFill="background1" w:themeFillShade="D9"/>
          </w:tcPr>
          <w:p w14:paraId="15D79280" w14:textId="6833A958" w:rsidR="005A301C" w:rsidRPr="00267A78" w:rsidRDefault="005A301C" w:rsidP="006262A4">
            <w:pPr>
              <w:spacing w:line="276" w:lineRule="auto"/>
              <w:contextualSpacing/>
              <w:rPr>
                <w:rFonts w:ascii="Verdana" w:hAnsi="Verdana"/>
                <w:sz w:val="17"/>
                <w:szCs w:val="17"/>
              </w:rPr>
            </w:pPr>
          </w:p>
        </w:tc>
      </w:tr>
      <w:tr w:rsidR="005A301C" w:rsidRPr="00267A78" w14:paraId="4CF7CE2F" w14:textId="77777777" w:rsidTr="005A301C">
        <w:tc>
          <w:tcPr>
            <w:tcW w:w="726" w:type="dxa"/>
          </w:tcPr>
          <w:p w14:paraId="0AD950FD" w14:textId="7595CCAC"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13:15</w:t>
            </w:r>
          </w:p>
        </w:tc>
        <w:tc>
          <w:tcPr>
            <w:tcW w:w="1963" w:type="dxa"/>
          </w:tcPr>
          <w:p w14:paraId="4E04B195" w14:textId="4EFC9C8C"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Subsessie</w:t>
            </w:r>
          </w:p>
        </w:tc>
        <w:tc>
          <w:tcPr>
            <w:tcW w:w="6378" w:type="dxa"/>
          </w:tcPr>
          <w:p w14:paraId="251D7965" w14:textId="611455C7"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Ronde 1</w:t>
            </w:r>
          </w:p>
        </w:tc>
      </w:tr>
      <w:tr w:rsidR="005A301C" w:rsidRPr="00267A78" w14:paraId="1826D9CA" w14:textId="77777777" w:rsidTr="005A301C">
        <w:tc>
          <w:tcPr>
            <w:tcW w:w="726" w:type="dxa"/>
            <w:shd w:val="clear" w:color="auto" w:fill="D9D9D9" w:themeFill="background1" w:themeFillShade="D9"/>
          </w:tcPr>
          <w:p w14:paraId="59ADD06B" w14:textId="7DF4AB39"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14:00</w:t>
            </w:r>
          </w:p>
        </w:tc>
        <w:tc>
          <w:tcPr>
            <w:tcW w:w="1963" w:type="dxa"/>
            <w:shd w:val="clear" w:color="auto" w:fill="D9D9D9" w:themeFill="background1" w:themeFillShade="D9"/>
          </w:tcPr>
          <w:p w14:paraId="7C216F8F" w14:textId="5B7A71F3"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Wissel</w:t>
            </w:r>
          </w:p>
        </w:tc>
        <w:tc>
          <w:tcPr>
            <w:tcW w:w="6378" w:type="dxa"/>
            <w:shd w:val="clear" w:color="auto" w:fill="D9D9D9" w:themeFill="background1" w:themeFillShade="D9"/>
          </w:tcPr>
          <w:p w14:paraId="29C1C739" w14:textId="771F9405" w:rsidR="005A301C" w:rsidRPr="00267A78" w:rsidRDefault="005A301C" w:rsidP="007C38CC">
            <w:pPr>
              <w:spacing w:line="276" w:lineRule="auto"/>
              <w:contextualSpacing/>
              <w:rPr>
                <w:rFonts w:ascii="Verdana" w:hAnsi="Verdana"/>
                <w:sz w:val="17"/>
                <w:szCs w:val="17"/>
              </w:rPr>
            </w:pPr>
          </w:p>
        </w:tc>
      </w:tr>
      <w:tr w:rsidR="005A301C" w:rsidRPr="00267A78" w14:paraId="58A07B03" w14:textId="77777777" w:rsidTr="005A301C">
        <w:tc>
          <w:tcPr>
            <w:tcW w:w="726" w:type="dxa"/>
          </w:tcPr>
          <w:p w14:paraId="257DD581" w14:textId="10795B84"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14:15</w:t>
            </w:r>
          </w:p>
        </w:tc>
        <w:tc>
          <w:tcPr>
            <w:tcW w:w="1963" w:type="dxa"/>
          </w:tcPr>
          <w:p w14:paraId="67747567" w14:textId="4E5123AF"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Subsessie</w:t>
            </w:r>
          </w:p>
        </w:tc>
        <w:tc>
          <w:tcPr>
            <w:tcW w:w="6378" w:type="dxa"/>
          </w:tcPr>
          <w:p w14:paraId="79C8CB74" w14:textId="3AE3E4DC"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Ronde 2</w:t>
            </w:r>
          </w:p>
        </w:tc>
      </w:tr>
      <w:tr w:rsidR="005A301C" w:rsidRPr="00267A78" w14:paraId="511A419A" w14:textId="77777777" w:rsidTr="005A301C">
        <w:tc>
          <w:tcPr>
            <w:tcW w:w="726" w:type="dxa"/>
            <w:shd w:val="clear" w:color="auto" w:fill="D9D9D9" w:themeFill="background1" w:themeFillShade="D9"/>
          </w:tcPr>
          <w:p w14:paraId="1F9C19E7" w14:textId="6A2E953E"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15:00</w:t>
            </w:r>
          </w:p>
        </w:tc>
        <w:tc>
          <w:tcPr>
            <w:tcW w:w="1963" w:type="dxa"/>
            <w:shd w:val="clear" w:color="auto" w:fill="D9D9D9" w:themeFill="background1" w:themeFillShade="D9"/>
          </w:tcPr>
          <w:p w14:paraId="429A7767" w14:textId="77777777"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Pauze</w:t>
            </w:r>
          </w:p>
        </w:tc>
        <w:tc>
          <w:tcPr>
            <w:tcW w:w="6378" w:type="dxa"/>
            <w:shd w:val="clear" w:color="auto" w:fill="D9D9D9" w:themeFill="background1" w:themeFillShade="D9"/>
          </w:tcPr>
          <w:p w14:paraId="3AE38502" w14:textId="610B5084" w:rsidR="005A301C" w:rsidRPr="00267A78" w:rsidRDefault="005A301C" w:rsidP="007C38CC">
            <w:pPr>
              <w:spacing w:line="276" w:lineRule="auto"/>
              <w:contextualSpacing/>
              <w:rPr>
                <w:rFonts w:ascii="Verdana" w:hAnsi="Verdana"/>
                <w:sz w:val="17"/>
                <w:szCs w:val="17"/>
              </w:rPr>
            </w:pPr>
          </w:p>
        </w:tc>
      </w:tr>
      <w:tr w:rsidR="00034225" w:rsidRPr="00267A78" w14:paraId="0C5BF018" w14:textId="77777777" w:rsidTr="00D46C22">
        <w:tc>
          <w:tcPr>
            <w:tcW w:w="9067" w:type="dxa"/>
            <w:gridSpan w:val="3"/>
            <w:shd w:val="clear" w:color="auto" w:fill="F7CAAC" w:themeFill="accent2" w:themeFillTint="66"/>
          </w:tcPr>
          <w:p w14:paraId="42CB4D29" w14:textId="0CCDDB31" w:rsidR="00034225" w:rsidRPr="00267A78" w:rsidRDefault="00034225" w:rsidP="00034225">
            <w:pPr>
              <w:spacing w:line="276" w:lineRule="auto"/>
              <w:contextualSpacing/>
              <w:rPr>
                <w:rFonts w:ascii="Verdana" w:hAnsi="Verdana"/>
                <w:sz w:val="17"/>
                <w:szCs w:val="17"/>
              </w:rPr>
            </w:pPr>
            <w:r>
              <w:rPr>
                <w:rFonts w:ascii="Verdana" w:hAnsi="Verdana"/>
                <w:sz w:val="17"/>
                <w:szCs w:val="17"/>
              </w:rPr>
              <w:t>Visueel intermezzo</w:t>
            </w:r>
          </w:p>
        </w:tc>
      </w:tr>
      <w:tr w:rsidR="005A301C" w:rsidRPr="00267A78" w14:paraId="001CAC9F" w14:textId="77777777" w:rsidTr="005A301C">
        <w:tc>
          <w:tcPr>
            <w:tcW w:w="726" w:type="dxa"/>
          </w:tcPr>
          <w:p w14:paraId="775382EA" w14:textId="08EB323E"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15:30</w:t>
            </w:r>
          </w:p>
        </w:tc>
        <w:tc>
          <w:tcPr>
            <w:tcW w:w="1963" w:type="dxa"/>
          </w:tcPr>
          <w:p w14:paraId="59D24045" w14:textId="77777777"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Plenair</w:t>
            </w:r>
          </w:p>
        </w:tc>
        <w:tc>
          <w:tcPr>
            <w:tcW w:w="6378" w:type="dxa"/>
          </w:tcPr>
          <w:p w14:paraId="71F87B3E" w14:textId="0ECB71A6" w:rsidR="005A301C" w:rsidRPr="00267A78" w:rsidRDefault="005A301C" w:rsidP="00CC6767">
            <w:pPr>
              <w:spacing w:line="276" w:lineRule="auto"/>
              <w:contextualSpacing/>
              <w:rPr>
                <w:rFonts w:ascii="Verdana" w:hAnsi="Verdana"/>
                <w:sz w:val="17"/>
                <w:szCs w:val="17"/>
              </w:rPr>
            </w:pPr>
            <w:r w:rsidRPr="00267A78">
              <w:rPr>
                <w:rFonts w:ascii="Verdana" w:hAnsi="Verdana"/>
                <w:sz w:val="17"/>
                <w:szCs w:val="17"/>
              </w:rPr>
              <w:t>Afsluitend rondetafelgesprek</w:t>
            </w:r>
          </w:p>
        </w:tc>
      </w:tr>
      <w:tr w:rsidR="00034225" w:rsidRPr="00267A78" w14:paraId="0125AAA4" w14:textId="77777777" w:rsidTr="00D46C22">
        <w:tc>
          <w:tcPr>
            <w:tcW w:w="9067" w:type="dxa"/>
            <w:gridSpan w:val="3"/>
            <w:shd w:val="clear" w:color="auto" w:fill="F7CAAC" w:themeFill="accent2" w:themeFillTint="66"/>
          </w:tcPr>
          <w:p w14:paraId="3E168629" w14:textId="3B0FA6BF" w:rsidR="00034225" w:rsidRPr="00267A78" w:rsidRDefault="00034225" w:rsidP="00034225">
            <w:pPr>
              <w:spacing w:line="276" w:lineRule="auto"/>
              <w:contextualSpacing/>
              <w:rPr>
                <w:rFonts w:ascii="Verdana" w:hAnsi="Verdana"/>
                <w:sz w:val="17"/>
                <w:szCs w:val="17"/>
              </w:rPr>
            </w:pPr>
            <w:r>
              <w:rPr>
                <w:rFonts w:ascii="Verdana" w:hAnsi="Verdana"/>
                <w:sz w:val="17"/>
                <w:szCs w:val="17"/>
              </w:rPr>
              <w:t>Visueel intermezzo</w:t>
            </w:r>
          </w:p>
        </w:tc>
      </w:tr>
      <w:tr w:rsidR="005A301C" w:rsidRPr="00267A78" w14:paraId="1D1F9808" w14:textId="77777777" w:rsidTr="005A301C">
        <w:tc>
          <w:tcPr>
            <w:tcW w:w="726" w:type="dxa"/>
          </w:tcPr>
          <w:p w14:paraId="6716F7FF" w14:textId="5308BA40"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16:15</w:t>
            </w:r>
          </w:p>
        </w:tc>
        <w:tc>
          <w:tcPr>
            <w:tcW w:w="1963" w:type="dxa"/>
          </w:tcPr>
          <w:p w14:paraId="7734E03B" w14:textId="520F44D4"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Plenair</w:t>
            </w:r>
          </w:p>
        </w:tc>
        <w:tc>
          <w:tcPr>
            <w:tcW w:w="6378" w:type="dxa"/>
          </w:tcPr>
          <w:p w14:paraId="428B238E" w14:textId="1165D5EA"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Afsluiting Anouschka en staatssecretaris</w:t>
            </w:r>
          </w:p>
        </w:tc>
      </w:tr>
      <w:tr w:rsidR="005A301C" w:rsidRPr="00267A78" w14:paraId="489A2107" w14:textId="77777777" w:rsidTr="005A301C">
        <w:tc>
          <w:tcPr>
            <w:tcW w:w="726" w:type="dxa"/>
            <w:shd w:val="clear" w:color="auto" w:fill="D9D9D9" w:themeFill="background1" w:themeFillShade="D9"/>
          </w:tcPr>
          <w:p w14:paraId="6CF3E5B7" w14:textId="35DB74AD"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16:30</w:t>
            </w:r>
          </w:p>
        </w:tc>
        <w:tc>
          <w:tcPr>
            <w:tcW w:w="1963" w:type="dxa"/>
            <w:shd w:val="clear" w:color="auto" w:fill="D9D9D9" w:themeFill="background1" w:themeFillShade="D9"/>
          </w:tcPr>
          <w:p w14:paraId="63C09763" w14:textId="0373BA99" w:rsidR="005A301C" w:rsidRPr="00267A78" w:rsidRDefault="005A301C" w:rsidP="007C38CC">
            <w:pPr>
              <w:spacing w:line="276" w:lineRule="auto"/>
              <w:contextualSpacing/>
              <w:rPr>
                <w:rFonts w:ascii="Verdana" w:hAnsi="Verdana"/>
                <w:sz w:val="17"/>
                <w:szCs w:val="17"/>
              </w:rPr>
            </w:pPr>
            <w:r w:rsidRPr="00267A78">
              <w:rPr>
                <w:rFonts w:ascii="Verdana" w:hAnsi="Verdana"/>
                <w:sz w:val="17"/>
                <w:szCs w:val="17"/>
              </w:rPr>
              <w:t>Borrel</w:t>
            </w:r>
          </w:p>
        </w:tc>
        <w:tc>
          <w:tcPr>
            <w:tcW w:w="6378" w:type="dxa"/>
            <w:shd w:val="clear" w:color="auto" w:fill="D9D9D9" w:themeFill="background1" w:themeFillShade="D9"/>
          </w:tcPr>
          <w:p w14:paraId="6E7C9F2F" w14:textId="56D45DDD" w:rsidR="005A301C" w:rsidRPr="00267A78" w:rsidRDefault="005A301C" w:rsidP="007C38CC">
            <w:pPr>
              <w:spacing w:line="276" w:lineRule="auto"/>
              <w:contextualSpacing/>
              <w:rPr>
                <w:rFonts w:ascii="Verdana" w:hAnsi="Verdana"/>
                <w:sz w:val="17"/>
                <w:szCs w:val="17"/>
              </w:rPr>
            </w:pPr>
          </w:p>
        </w:tc>
      </w:tr>
    </w:tbl>
    <w:p w14:paraId="5765C3B1" w14:textId="00056A2F" w:rsidR="00B72799" w:rsidRPr="00267A78" w:rsidRDefault="00B72799" w:rsidP="00CC6767">
      <w:pPr>
        <w:spacing w:line="276" w:lineRule="auto"/>
        <w:contextualSpacing/>
        <w:rPr>
          <w:rFonts w:ascii="Verdana" w:hAnsi="Verdana"/>
          <w:sz w:val="17"/>
          <w:szCs w:val="17"/>
        </w:rPr>
      </w:pPr>
    </w:p>
    <w:sectPr w:rsidR="00B72799" w:rsidRPr="00267A78" w:rsidSect="00A43976">
      <w:headerReference w:type="default" r:id="rId8"/>
      <w:pgSz w:w="11906" w:h="16838"/>
      <w:pgMar w:top="1417" w:right="1417" w:bottom="1417" w:left="1417"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ACE3" w14:textId="77777777" w:rsidR="008A54AD" w:rsidRDefault="008A54AD" w:rsidP="005B253D">
      <w:pPr>
        <w:spacing w:after="0" w:line="240" w:lineRule="auto"/>
      </w:pPr>
      <w:r>
        <w:separator/>
      </w:r>
    </w:p>
  </w:endnote>
  <w:endnote w:type="continuationSeparator" w:id="0">
    <w:p w14:paraId="07776CEB" w14:textId="77777777" w:rsidR="008A54AD" w:rsidRDefault="008A54AD" w:rsidP="005B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8E98" w14:textId="77777777" w:rsidR="008A54AD" w:rsidRDefault="008A54AD" w:rsidP="005B253D">
      <w:pPr>
        <w:spacing w:after="0" w:line="240" w:lineRule="auto"/>
      </w:pPr>
      <w:r>
        <w:separator/>
      </w:r>
    </w:p>
  </w:footnote>
  <w:footnote w:type="continuationSeparator" w:id="0">
    <w:p w14:paraId="54A5DB53" w14:textId="77777777" w:rsidR="008A54AD" w:rsidRDefault="008A54AD" w:rsidP="005B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9919" w14:textId="6B2F92BC" w:rsidR="00CC7572" w:rsidRDefault="00CC7572">
    <w:pPr>
      <w:pStyle w:val="Koptekst"/>
    </w:pPr>
    <w:r>
      <w:tab/>
    </w:r>
    <w:r>
      <w:tab/>
      <w:t>WIC 21.0</w:t>
    </w:r>
    <w:r w:rsidR="0029360E">
      <w:t>2</w:t>
    </w:r>
    <w:r w:rsidR="00DB4B7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2A21"/>
    <w:multiLevelType w:val="hybridMultilevel"/>
    <w:tmpl w:val="522863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A3"/>
    <w:rsid w:val="00034225"/>
    <w:rsid w:val="000521AE"/>
    <w:rsid w:val="00062140"/>
    <w:rsid w:val="000A6BC3"/>
    <w:rsid w:val="00106A1A"/>
    <w:rsid w:val="001126B4"/>
    <w:rsid w:val="0011479E"/>
    <w:rsid w:val="00164B0C"/>
    <w:rsid w:val="0017439C"/>
    <w:rsid w:val="00187DEF"/>
    <w:rsid w:val="001B4737"/>
    <w:rsid w:val="001D0E57"/>
    <w:rsid w:val="00253829"/>
    <w:rsid w:val="00267A78"/>
    <w:rsid w:val="002703DA"/>
    <w:rsid w:val="0029360E"/>
    <w:rsid w:val="003C59A3"/>
    <w:rsid w:val="004139CE"/>
    <w:rsid w:val="00413CF0"/>
    <w:rsid w:val="00440CCD"/>
    <w:rsid w:val="00482223"/>
    <w:rsid w:val="00483DD1"/>
    <w:rsid w:val="004B3DB8"/>
    <w:rsid w:val="004F5E32"/>
    <w:rsid w:val="005474F8"/>
    <w:rsid w:val="005A301C"/>
    <w:rsid w:val="005B253D"/>
    <w:rsid w:val="005F517C"/>
    <w:rsid w:val="00604C9C"/>
    <w:rsid w:val="00607988"/>
    <w:rsid w:val="006262A4"/>
    <w:rsid w:val="00666F87"/>
    <w:rsid w:val="00695225"/>
    <w:rsid w:val="006C5BD9"/>
    <w:rsid w:val="006D22C6"/>
    <w:rsid w:val="007E2F0D"/>
    <w:rsid w:val="007E7AB2"/>
    <w:rsid w:val="00895126"/>
    <w:rsid w:val="008A54AD"/>
    <w:rsid w:val="008E3ECE"/>
    <w:rsid w:val="00923E03"/>
    <w:rsid w:val="00926D85"/>
    <w:rsid w:val="009C6E12"/>
    <w:rsid w:val="009D2352"/>
    <w:rsid w:val="009F1C4C"/>
    <w:rsid w:val="00A43976"/>
    <w:rsid w:val="00A87757"/>
    <w:rsid w:val="00AA303F"/>
    <w:rsid w:val="00AD70E1"/>
    <w:rsid w:val="00AF4BFD"/>
    <w:rsid w:val="00B34573"/>
    <w:rsid w:val="00B72799"/>
    <w:rsid w:val="00BC2410"/>
    <w:rsid w:val="00BE413E"/>
    <w:rsid w:val="00BE4B55"/>
    <w:rsid w:val="00BE6E30"/>
    <w:rsid w:val="00BF44CD"/>
    <w:rsid w:val="00BF44FE"/>
    <w:rsid w:val="00C178C3"/>
    <w:rsid w:val="00C21768"/>
    <w:rsid w:val="00CC6767"/>
    <w:rsid w:val="00CC7572"/>
    <w:rsid w:val="00D55C4A"/>
    <w:rsid w:val="00D85B5B"/>
    <w:rsid w:val="00DB4B73"/>
    <w:rsid w:val="00DF215D"/>
    <w:rsid w:val="00E4084B"/>
    <w:rsid w:val="00E4394B"/>
    <w:rsid w:val="00EB16F0"/>
    <w:rsid w:val="00EF0A55"/>
    <w:rsid w:val="00F41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63DA90"/>
  <w15:chartTrackingRefBased/>
  <w15:docId w15:val="{EBDCB9BF-FA4F-4DF7-ADB6-9DAE02B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59A3"/>
    <w:pPr>
      <w:ind w:left="720"/>
      <w:contextualSpacing/>
    </w:pPr>
  </w:style>
  <w:style w:type="paragraph" w:customStyle="1" w:styleId="Default">
    <w:name w:val="Default"/>
    <w:rsid w:val="00BE413E"/>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5B25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53D"/>
  </w:style>
  <w:style w:type="paragraph" w:styleId="Voettekst">
    <w:name w:val="footer"/>
    <w:basedOn w:val="Standaard"/>
    <w:link w:val="VoettekstChar"/>
    <w:uiPriority w:val="99"/>
    <w:unhideWhenUsed/>
    <w:rsid w:val="005B25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8732-6D45-401E-A2F8-59851ED7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1555</Words>
  <Characters>8558</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Eujen | FGzPt</dc:creator>
  <cp:keywords/>
  <dc:description/>
  <cp:lastModifiedBy>Louise Lipman</cp:lastModifiedBy>
  <cp:revision>2</cp:revision>
  <cp:lastPrinted>2021-06-24T15:28:00Z</cp:lastPrinted>
  <dcterms:created xsi:type="dcterms:W3CDTF">2021-09-20T06:38:00Z</dcterms:created>
  <dcterms:modified xsi:type="dcterms:W3CDTF">2021-09-20T06:38:00Z</dcterms:modified>
</cp:coreProperties>
</file>